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D16" w:rsidRDefault="00656882" w:rsidP="00FD6D16">
      <w:pPr>
        <w:spacing w:after="0" w:line="240" w:lineRule="atLeast"/>
        <w:ind w:left="4248"/>
        <w:rPr>
          <w:rFonts w:ascii="Times New Roman" w:hAnsi="Times New Roman" w:cs="Times New Roman"/>
          <w:caps/>
          <w:sz w:val="28"/>
          <w:szCs w:val="28"/>
        </w:rPr>
      </w:pPr>
      <w:r w:rsidRPr="00FD6D16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FD6D16" w:rsidRDefault="007A1AF7" w:rsidP="003B18FA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Исполняющий обязанности н</w:t>
      </w:r>
      <w:r w:rsidR="00E140BF" w:rsidRPr="00FD6D16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B18FA">
        <w:rPr>
          <w:rFonts w:ascii="Times New Roman" w:hAnsi="Times New Roman" w:cs="Times New Roman"/>
          <w:sz w:val="28"/>
          <w:szCs w:val="28"/>
        </w:rPr>
        <w:t xml:space="preserve"> </w:t>
      </w:r>
      <w:r w:rsidR="00E140BF" w:rsidRPr="00FD6D16">
        <w:rPr>
          <w:rFonts w:ascii="Times New Roman" w:hAnsi="Times New Roman" w:cs="Times New Roman"/>
          <w:sz w:val="28"/>
          <w:szCs w:val="28"/>
        </w:rPr>
        <w:t xml:space="preserve">МКУ </w:t>
      </w:r>
      <w:r w:rsidR="00656882" w:rsidRPr="00FD6D16">
        <w:rPr>
          <w:rFonts w:ascii="Times New Roman" w:hAnsi="Times New Roman" w:cs="Times New Roman"/>
          <w:sz w:val="28"/>
          <w:szCs w:val="28"/>
        </w:rPr>
        <w:t>«Отдел</w:t>
      </w:r>
      <w:r w:rsidR="00E140BF" w:rsidRPr="00FD6D16">
        <w:rPr>
          <w:rFonts w:ascii="Times New Roman" w:hAnsi="Times New Roman" w:cs="Times New Roman"/>
          <w:sz w:val="28"/>
          <w:szCs w:val="28"/>
        </w:rPr>
        <w:t xml:space="preserve"> культуры, архивного дела,</w:t>
      </w:r>
      <w:r w:rsidR="00656882" w:rsidRPr="00FD6D16">
        <w:rPr>
          <w:rFonts w:ascii="Times New Roman" w:hAnsi="Times New Roman" w:cs="Times New Roman"/>
          <w:sz w:val="28"/>
          <w:szCs w:val="28"/>
        </w:rPr>
        <w:t xml:space="preserve"> </w:t>
      </w:r>
      <w:r w:rsidR="005C4AE7">
        <w:rPr>
          <w:rFonts w:ascii="Times New Roman" w:hAnsi="Times New Roman" w:cs="Times New Roman"/>
          <w:sz w:val="28"/>
          <w:szCs w:val="28"/>
        </w:rPr>
        <w:t xml:space="preserve">молодежной политики </w:t>
      </w:r>
      <w:bookmarkStart w:id="0" w:name="_GoBack"/>
      <w:bookmarkEnd w:id="0"/>
      <w:r w:rsidR="00E140BF" w:rsidRPr="00FD6D16">
        <w:rPr>
          <w:rFonts w:ascii="Times New Roman" w:hAnsi="Times New Roman" w:cs="Times New Roman"/>
          <w:sz w:val="28"/>
          <w:szCs w:val="28"/>
        </w:rPr>
        <w:t>и спорта администрации</w:t>
      </w:r>
      <w:r w:rsidR="00656882" w:rsidRPr="00FD6D16">
        <w:rPr>
          <w:rFonts w:ascii="Times New Roman" w:hAnsi="Times New Roman" w:cs="Times New Roman"/>
          <w:sz w:val="28"/>
          <w:szCs w:val="28"/>
        </w:rPr>
        <w:t xml:space="preserve"> </w:t>
      </w:r>
      <w:r w:rsidR="00E140BF" w:rsidRPr="00FD6D16">
        <w:rPr>
          <w:rFonts w:ascii="Times New Roman" w:hAnsi="Times New Roman" w:cs="Times New Roman"/>
          <w:sz w:val="28"/>
          <w:szCs w:val="28"/>
        </w:rPr>
        <w:t>Зейского района</w:t>
      </w:r>
      <w:r w:rsidR="00FD6D16">
        <w:rPr>
          <w:rFonts w:ascii="Times New Roman" w:hAnsi="Times New Roman" w:cs="Times New Roman"/>
          <w:sz w:val="28"/>
          <w:szCs w:val="28"/>
        </w:rPr>
        <w:t>»</w:t>
      </w:r>
      <w:r w:rsidR="00E140BF" w:rsidRPr="00FD6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40BF" w:rsidRPr="00FD6D16" w:rsidRDefault="00C20B51" w:rsidP="00C20B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3B18FA">
        <w:rPr>
          <w:rFonts w:ascii="Times New Roman" w:hAnsi="Times New Roman" w:cs="Times New Roman"/>
          <w:sz w:val="28"/>
          <w:szCs w:val="28"/>
        </w:rPr>
        <w:t xml:space="preserve"> </w:t>
      </w:r>
      <w:r w:rsidR="00656882" w:rsidRPr="00FD6D16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="007A1A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1AF7">
        <w:rPr>
          <w:rFonts w:ascii="Times New Roman" w:hAnsi="Times New Roman" w:cs="Times New Roman"/>
          <w:sz w:val="28"/>
          <w:szCs w:val="28"/>
        </w:rPr>
        <w:t>Шкилева</w:t>
      </w:r>
      <w:proofErr w:type="spellEnd"/>
      <w:r w:rsidR="007A1AF7">
        <w:rPr>
          <w:rFonts w:ascii="Times New Roman" w:hAnsi="Times New Roman" w:cs="Times New Roman"/>
          <w:sz w:val="28"/>
          <w:szCs w:val="28"/>
        </w:rPr>
        <w:t xml:space="preserve"> К.М</w:t>
      </w:r>
      <w:r w:rsidR="00E140BF" w:rsidRPr="00FD6D16">
        <w:rPr>
          <w:rFonts w:ascii="Times New Roman" w:hAnsi="Times New Roman" w:cs="Times New Roman"/>
          <w:sz w:val="28"/>
          <w:szCs w:val="28"/>
        </w:rPr>
        <w:t>.</w:t>
      </w:r>
    </w:p>
    <w:p w:rsidR="00E140BF" w:rsidRPr="00FD6D16" w:rsidRDefault="00FD6D16" w:rsidP="00FD6D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535A54">
        <w:rPr>
          <w:rFonts w:ascii="Times New Roman" w:hAnsi="Times New Roman" w:cs="Times New Roman"/>
          <w:sz w:val="28"/>
          <w:szCs w:val="28"/>
        </w:rPr>
        <w:t xml:space="preserve"> </w:t>
      </w:r>
      <w:r w:rsidR="001E4C1F">
        <w:rPr>
          <w:rFonts w:ascii="Times New Roman" w:hAnsi="Times New Roman" w:cs="Times New Roman"/>
          <w:sz w:val="28"/>
          <w:szCs w:val="28"/>
        </w:rPr>
        <w:t xml:space="preserve">   20.12</w:t>
      </w:r>
      <w:r w:rsidR="00535A54">
        <w:rPr>
          <w:rFonts w:ascii="Times New Roman" w:hAnsi="Times New Roman" w:cs="Times New Roman"/>
          <w:sz w:val="28"/>
          <w:szCs w:val="28"/>
        </w:rPr>
        <w:t>.202</w:t>
      </w:r>
      <w:r w:rsidR="00694E60">
        <w:rPr>
          <w:rFonts w:ascii="Times New Roman" w:hAnsi="Times New Roman" w:cs="Times New Roman"/>
          <w:sz w:val="28"/>
          <w:szCs w:val="28"/>
        </w:rPr>
        <w:t>3</w:t>
      </w:r>
    </w:p>
    <w:p w:rsidR="00E140BF" w:rsidRDefault="00E140BF" w:rsidP="00E140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План </w:t>
      </w:r>
      <w:r w:rsidR="00656882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работы </w:t>
      </w:r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МКУ «</w:t>
      </w:r>
      <w:r w:rsidR="00656882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Отдел культуры, архивного дела, </w:t>
      </w: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молодежной политики </w:t>
      </w:r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спорта  администрации Зейского района»</w:t>
      </w:r>
      <w:r w:rsidR="00E140BF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F71AF" w:rsidRPr="00593A9A" w:rsidRDefault="00E140B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патриотическому воспитанию</w:t>
      </w:r>
      <w:r w:rsidR="00FF71AF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r w:rsidR="00694E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2024</w:t>
      </w: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</w:p>
    <w:p w:rsidR="00E140BF" w:rsidRPr="00E140BF" w:rsidRDefault="00E140BF" w:rsidP="00E140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Цели</w:t>
      </w: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B3702E" w:rsidRDefault="003511B1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стремл</w:t>
      </w:r>
      <w:r w:rsidR="000659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ения к гражданскому, духовному, нравственному </w:t>
      </w:r>
      <w:r w:rsidR="0043472F">
        <w:rPr>
          <w:rFonts w:ascii="Times New Roman" w:eastAsia="Times New Roman" w:hAnsi="Times New Roman" w:cs="Times New Roman"/>
          <w:sz w:val="26"/>
          <w:szCs w:val="26"/>
          <w:lang w:eastAsia="ru-RU"/>
        </w:rPr>
        <w:t>и физическому совершенствованию;</w:t>
      </w:r>
    </w:p>
    <w:p w:rsidR="003511B1" w:rsidRPr="00FF71AF" w:rsidRDefault="006C10CE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патриотического сознания и поведения личности</w:t>
      </w:r>
      <w:r w:rsidR="0043472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F71AF" w:rsidRPr="00FF71AF" w:rsidRDefault="00C85843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Расширение</w:t>
      </w:r>
      <w:r w:rsidR="00963E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знаний об истории и культуре России и родного края;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способностей осмысливать соб</w:t>
      </w:r>
      <w:r w:rsidR="00593A9A">
        <w:rPr>
          <w:rFonts w:ascii="Times New Roman" w:eastAsia="Times New Roman" w:hAnsi="Times New Roman" w:cs="Times New Roman"/>
          <w:sz w:val="26"/>
          <w:szCs w:val="26"/>
          <w:lang w:eastAsia="ru-RU"/>
        </w:rPr>
        <w:t>ытия</w:t>
      </w: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во взаимосвязи прошлого, настоящего и будущего;</w:t>
      </w:r>
    </w:p>
    <w:p w:rsidR="004161CA" w:rsidRDefault="00FF71AF" w:rsidP="005D4E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интереса и уважения к истории и культуре своего и других народов.</w:t>
      </w:r>
    </w:p>
    <w:p w:rsidR="00FF71AF" w:rsidRPr="00FF71AF" w:rsidRDefault="00E140B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6B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</w:t>
      </w:r>
      <w:r w:rsidR="00FF71AF" w:rsidRPr="00FF71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адач</w:t>
      </w:r>
      <w:r w:rsidRPr="00126B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</w:t>
      </w:r>
      <w:r w:rsidR="00126B9B" w:rsidRPr="00126B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</w:p>
    <w:p w:rsidR="00F1166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</w:t>
      </w:r>
      <w:r w:rsidR="00922E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 жителей </w:t>
      </w:r>
      <w:r w:rsidR="00005266">
        <w:rPr>
          <w:rFonts w:ascii="Times New Roman" w:eastAsia="Times New Roman" w:hAnsi="Times New Roman" w:cs="Times New Roman"/>
          <w:sz w:val="26"/>
          <w:szCs w:val="26"/>
          <w:lang w:eastAsia="ru-RU"/>
        </w:rPr>
        <w:t>Зейского муниципального округа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22E57">
        <w:rPr>
          <w:rFonts w:ascii="Times New Roman" w:eastAsia="Times New Roman" w:hAnsi="Times New Roman" w:cs="Times New Roman"/>
          <w:sz w:val="26"/>
          <w:szCs w:val="26"/>
          <w:lang w:eastAsia="ru-RU"/>
        </w:rPr>
        <w:t>осознанного отношения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 Отечеству, его прошлому, настоящему и будущему на основе исторических ценностей и роли России в судьбах мира;</w:t>
      </w:r>
    </w:p>
    <w:p w:rsidR="00F1166F" w:rsidRDefault="00F1166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Воспитание чувства гуманизма, стремления отстаивать </w:t>
      </w:r>
      <w:r w:rsidR="00347353">
        <w:rPr>
          <w:rFonts w:ascii="Times New Roman" w:eastAsia="Times New Roman" w:hAnsi="Times New Roman" w:cs="Times New Roman"/>
          <w:sz w:val="26"/>
          <w:szCs w:val="26"/>
          <w:lang w:eastAsia="ru-RU"/>
        </w:rPr>
        <w:t>мир;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гражданственности и национального самосознания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условий для реализации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собственной гражданской позиции через 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участие в общественной жизни и культурно-досуговых мероприятиях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и углубление знаний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 </w:t>
      </w:r>
      <w:r w:rsidR="00656882">
        <w:rPr>
          <w:rFonts w:ascii="Times New Roman" w:eastAsia="Times New Roman" w:hAnsi="Times New Roman" w:cs="Times New Roman"/>
          <w:sz w:val="26"/>
          <w:szCs w:val="26"/>
          <w:lang w:eastAsia="ru-RU"/>
        </w:rPr>
        <w:t>истории и культуре родного края;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чувства гордости за героическое прошлое своей  Родины;</w:t>
      </w:r>
    </w:p>
    <w:p w:rsidR="00610569" w:rsidRDefault="00593A9A" w:rsidP="005A2A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</w:t>
      </w:r>
      <w:r w:rsidR="00656882">
        <w:rPr>
          <w:rFonts w:ascii="Times New Roman" w:eastAsia="Times New Roman" w:hAnsi="Times New Roman" w:cs="Times New Roman"/>
          <w:sz w:val="26"/>
          <w:szCs w:val="26"/>
          <w:lang w:eastAsia="ru-RU"/>
        </w:rPr>
        <w:t>изическое развитие населения, формирование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потребности в здоровом образе </w:t>
      </w:r>
      <w:r w:rsidR="00656882">
        <w:rPr>
          <w:rFonts w:ascii="Times New Roman" w:eastAsia="Times New Roman" w:hAnsi="Times New Roman" w:cs="Times New Roman"/>
          <w:sz w:val="26"/>
          <w:szCs w:val="26"/>
          <w:lang w:eastAsia="ru-RU"/>
        </w:rPr>
        <w:t>жизни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A2A3B" w:rsidRPr="00593A9A" w:rsidRDefault="005A2A3B" w:rsidP="005A2A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4253"/>
        <w:gridCol w:w="1605"/>
        <w:gridCol w:w="1701"/>
        <w:gridCol w:w="1938"/>
      </w:tblGrid>
      <w:tr w:rsidR="00E140BF" w:rsidRPr="00126B9B" w:rsidTr="005E0400">
        <w:tc>
          <w:tcPr>
            <w:tcW w:w="851" w:type="dxa"/>
          </w:tcPr>
          <w:p w:rsidR="00E140BF" w:rsidRPr="00126B9B" w:rsidRDefault="00E140BF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656882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4253" w:type="dxa"/>
          </w:tcPr>
          <w:p w:rsidR="00E140BF" w:rsidRPr="00126B9B" w:rsidRDefault="00656882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  <w:r w:rsidR="00E140BF"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05" w:type="dxa"/>
          </w:tcPr>
          <w:p w:rsidR="00E140BF" w:rsidRPr="00126B9B" w:rsidRDefault="00E140BF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Место  проведения</w:t>
            </w:r>
          </w:p>
        </w:tc>
        <w:tc>
          <w:tcPr>
            <w:tcW w:w="1701" w:type="dxa"/>
          </w:tcPr>
          <w:p w:rsidR="00E140BF" w:rsidRPr="00126B9B" w:rsidRDefault="00E140BF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</w:p>
        </w:tc>
        <w:tc>
          <w:tcPr>
            <w:tcW w:w="1938" w:type="dxa"/>
          </w:tcPr>
          <w:p w:rsidR="00E140BF" w:rsidRPr="00126B9B" w:rsidRDefault="00E140BF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</w:t>
            </w:r>
          </w:p>
        </w:tc>
      </w:tr>
      <w:tr w:rsidR="00F94B7D" w:rsidRPr="00126B9B" w:rsidTr="005E0400"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О</w:t>
            </w:r>
            <w:r w:rsidRPr="007737EC">
              <w:rPr>
                <w:rStyle w:val="211pt"/>
                <w:rFonts w:eastAsiaTheme="minorEastAsia"/>
                <w:b w:val="0"/>
                <w:sz w:val="26"/>
                <w:szCs w:val="26"/>
              </w:rPr>
              <w:t>ргани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зация и подготовка </w:t>
            </w:r>
            <w:r w:rsidR="00F42430">
              <w:rPr>
                <w:rStyle w:val="211pt"/>
                <w:rFonts w:eastAsiaTheme="minorEastAsia"/>
                <w:b w:val="0"/>
                <w:sz w:val="26"/>
                <w:szCs w:val="26"/>
              </w:rPr>
              <w:t>мероприятий, посвящённых 81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-летию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прорыва блокады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города Ленинграда  </w:t>
            </w:r>
          </w:p>
        </w:tc>
        <w:tc>
          <w:tcPr>
            <w:tcW w:w="1605" w:type="dxa"/>
          </w:tcPr>
          <w:p w:rsidR="00F94B7D" w:rsidRDefault="00F94B7D" w:rsidP="00F94B7D"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Pr="00126B9B" w:rsidRDefault="00E301AF" w:rsidP="00F94B7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="00F94B7D">
              <w:rPr>
                <w:rFonts w:ascii="Times New Roman" w:hAnsi="Times New Roman" w:cs="Times New Roman"/>
                <w:sz w:val="26"/>
                <w:szCs w:val="26"/>
              </w:rPr>
              <w:t xml:space="preserve"> января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  <w:r w:rsidR="004A4C18">
              <w:rPr>
                <w:rFonts w:ascii="Times New Roman" w:hAnsi="Times New Roman" w:cs="Times New Roman"/>
                <w:sz w:val="26"/>
                <w:szCs w:val="26"/>
              </w:rPr>
              <w:t xml:space="preserve"> – директор МУ «Социально-культурный центр Зейского района»</w:t>
            </w:r>
          </w:p>
        </w:tc>
      </w:tr>
      <w:tr w:rsidR="00F94B7D" w:rsidRPr="00126B9B" w:rsidTr="005E0400"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Организация и подготовка </w:t>
            </w:r>
            <w:r w:rsidR="00F42430">
              <w:rPr>
                <w:rStyle w:val="211pt"/>
                <w:rFonts w:eastAsiaTheme="minorEastAsia"/>
                <w:b w:val="0"/>
                <w:sz w:val="26"/>
                <w:szCs w:val="26"/>
              </w:rPr>
              <w:t>мероприятий, посвящённых 80</w:t>
            </w:r>
            <w:r w:rsidRPr="007737EC">
              <w:rPr>
                <w:rStyle w:val="211pt"/>
                <w:rFonts w:eastAsiaTheme="minorEastAsia"/>
                <w:b w:val="0"/>
                <w:sz w:val="26"/>
                <w:szCs w:val="26"/>
              </w:rPr>
              <w:t>-лети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ю со времени полного освобождения 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города 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Ленинграда 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lastRenderedPageBreak/>
              <w:t>от фашист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ской блокады </w:t>
            </w:r>
          </w:p>
        </w:tc>
        <w:tc>
          <w:tcPr>
            <w:tcW w:w="1605" w:type="dxa"/>
          </w:tcPr>
          <w:p w:rsidR="00F94B7D" w:rsidRDefault="00F94B7D" w:rsidP="00F94B7D">
            <w:r w:rsidRPr="000A529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учреждения культуры</w:t>
            </w:r>
          </w:p>
        </w:tc>
        <w:tc>
          <w:tcPr>
            <w:tcW w:w="1701" w:type="dxa"/>
          </w:tcPr>
          <w:p w:rsidR="00F94B7D" w:rsidRPr="00126B9B" w:rsidRDefault="00F94B7D" w:rsidP="00F94B7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 января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4B7D" w:rsidRPr="00126B9B" w:rsidTr="005E0400"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 w:rsidRPr="007737EC">
              <w:rPr>
                <w:rStyle w:val="211pt"/>
                <w:rFonts w:eastAsiaTheme="minorEastAsia"/>
                <w:b w:val="0"/>
                <w:sz w:val="26"/>
                <w:szCs w:val="26"/>
              </w:rPr>
              <w:t>Организация и подгото</w:t>
            </w:r>
            <w:r w:rsidR="00F42430">
              <w:rPr>
                <w:rStyle w:val="211pt"/>
                <w:rFonts w:eastAsiaTheme="minorEastAsia"/>
                <w:b w:val="0"/>
                <w:sz w:val="26"/>
                <w:szCs w:val="26"/>
              </w:rPr>
              <w:t>вка мероприятий, приуроченных 81</w:t>
            </w:r>
            <w:r w:rsidRPr="007737EC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- </w:t>
            </w:r>
            <w:proofErr w:type="spellStart"/>
            <w:r w:rsidRPr="007737EC">
              <w:rPr>
                <w:rStyle w:val="211pt"/>
                <w:rFonts w:eastAsiaTheme="minorEastAsia"/>
                <w:b w:val="0"/>
                <w:sz w:val="26"/>
                <w:szCs w:val="26"/>
              </w:rPr>
              <w:t>летию</w:t>
            </w:r>
            <w:proofErr w:type="spellEnd"/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победы в Сталинградской битве (разгрома советскими войсками немецко-фашистских войск в Сталинградской битве) </w:t>
            </w:r>
          </w:p>
        </w:tc>
        <w:tc>
          <w:tcPr>
            <w:tcW w:w="1605" w:type="dxa"/>
          </w:tcPr>
          <w:p w:rsidR="00F94B7D" w:rsidRPr="000A5297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Default="00F94B7D" w:rsidP="00F94B7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 февраля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4B7D" w:rsidRPr="00126B9B" w:rsidTr="005E0400">
        <w:trPr>
          <w:trHeight w:val="1441"/>
        </w:trPr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и проведение цикла мероприятий, посвящённых Дню </w:t>
            </w:r>
            <w:r w:rsidRPr="007737EC">
              <w:rPr>
                <w:rFonts w:ascii="Times New Roman" w:hAnsi="Times New Roman" w:cs="Times New Roman"/>
                <w:sz w:val="26"/>
                <w:szCs w:val="26"/>
              </w:rPr>
              <w:t>памяти о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россиянах, исполнявших служеб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ный долг за пределами Отечества (Дню памяти воинов – интернационалистов) </w:t>
            </w:r>
          </w:p>
        </w:tc>
        <w:tc>
          <w:tcPr>
            <w:tcW w:w="1605" w:type="dxa"/>
          </w:tcPr>
          <w:p w:rsidR="00F94B7D" w:rsidRDefault="00F94B7D" w:rsidP="00F94B7D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Pr="00126B9B" w:rsidRDefault="00F94B7D" w:rsidP="00F94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 февраля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4B7D" w:rsidRPr="00126B9B" w:rsidTr="005E0400">
        <w:trPr>
          <w:trHeight w:val="907"/>
        </w:trPr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7737EC" w:rsidRDefault="00F94B7D" w:rsidP="00F94B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737EC"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и проведение мероприятий, посвященных Дню защитника Отечества </w:t>
            </w:r>
          </w:p>
        </w:tc>
        <w:tc>
          <w:tcPr>
            <w:tcW w:w="1605" w:type="dxa"/>
          </w:tcPr>
          <w:p w:rsidR="00F94B7D" w:rsidRPr="007737EC" w:rsidRDefault="00F94B7D" w:rsidP="00F94B7D">
            <w:pPr>
              <w:jc w:val="center"/>
            </w:pPr>
            <w:r w:rsidRPr="007737E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Pr="007737EC" w:rsidRDefault="00F94B7D" w:rsidP="00F94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37EC">
              <w:rPr>
                <w:rFonts w:ascii="Times New Roman" w:hAnsi="Times New Roman" w:cs="Times New Roman"/>
                <w:sz w:val="26"/>
                <w:szCs w:val="26"/>
              </w:rPr>
              <w:t>23 февраля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4B7D" w:rsidRPr="00126B9B" w:rsidTr="005E0400">
        <w:trPr>
          <w:trHeight w:val="1224"/>
        </w:trPr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 и</w:t>
            </w:r>
            <w:r w:rsidR="00594325">
              <w:rPr>
                <w:rFonts w:ascii="Times New Roman" w:hAnsi="Times New Roman" w:cs="Times New Roman"/>
                <w:sz w:val="26"/>
                <w:szCs w:val="26"/>
              </w:rPr>
              <w:t xml:space="preserve"> проведение мероприятий,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посвященных Международному дню памятников и исторических мест</w:t>
            </w:r>
          </w:p>
        </w:tc>
        <w:tc>
          <w:tcPr>
            <w:tcW w:w="1605" w:type="dxa"/>
          </w:tcPr>
          <w:p w:rsidR="00F94B7D" w:rsidRPr="000A5297" w:rsidRDefault="00F94B7D" w:rsidP="00F94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Default="00F94B7D" w:rsidP="00F94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 апреля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370477" w:rsidRPr="00126B9B" w:rsidTr="005E0400">
        <w:trPr>
          <w:trHeight w:val="1224"/>
        </w:trPr>
        <w:tc>
          <w:tcPr>
            <w:tcW w:w="851" w:type="dxa"/>
          </w:tcPr>
          <w:p w:rsidR="00370477" w:rsidRPr="005E0400" w:rsidRDefault="00370477" w:rsidP="00370477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370477" w:rsidRPr="00126B9B" w:rsidRDefault="00370477" w:rsidP="0037047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Участие в мероприятиях по благоустройству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находящихся на территории </w:t>
            </w:r>
            <w:r w:rsidR="00594325">
              <w:rPr>
                <w:rFonts w:ascii="Times New Roman" w:hAnsi="Times New Roman" w:cs="Times New Roman"/>
                <w:sz w:val="26"/>
                <w:szCs w:val="26"/>
              </w:rPr>
              <w:t xml:space="preserve">района памятников и обелисков, </w:t>
            </w:r>
            <w:r w:rsidRPr="00126B9B">
              <w:rPr>
                <w:rFonts w:ascii="Times New Roman" w:hAnsi="Times New Roman" w:cs="Times New Roman"/>
                <w:iCs/>
                <w:sz w:val="26"/>
                <w:szCs w:val="26"/>
              </w:rPr>
              <w:t>увековечивающих память погибших в годы Великой Отечественной войны 1941-1945 годов</w:t>
            </w:r>
          </w:p>
        </w:tc>
        <w:tc>
          <w:tcPr>
            <w:tcW w:w="1605" w:type="dxa"/>
          </w:tcPr>
          <w:p w:rsidR="00370477" w:rsidRDefault="009222D5" w:rsidP="00370477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Зейского муниципального округа </w:t>
            </w:r>
          </w:p>
        </w:tc>
        <w:tc>
          <w:tcPr>
            <w:tcW w:w="1701" w:type="dxa"/>
          </w:tcPr>
          <w:p w:rsidR="00370477" w:rsidRPr="00126B9B" w:rsidRDefault="00370477" w:rsidP="003704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38" w:type="dxa"/>
          </w:tcPr>
          <w:p w:rsidR="00370477" w:rsidRPr="00126B9B" w:rsidRDefault="00370477" w:rsidP="003704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Руководители учреждений культуры</w:t>
            </w:r>
          </w:p>
        </w:tc>
      </w:tr>
      <w:tr w:rsidR="00A21F1F" w:rsidRPr="00126B9B" w:rsidTr="00333DC0">
        <w:trPr>
          <w:trHeight w:val="874"/>
        </w:trPr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spacing w:line="240" w:lineRule="atLeast"/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Проведение мониторинга состояния памятников истории и культуры на территории Зейского района</w:t>
            </w:r>
          </w:p>
        </w:tc>
        <w:tc>
          <w:tcPr>
            <w:tcW w:w="1605" w:type="dxa"/>
          </w:tcPr>
          <w:p w:rsidR="00A21F1F" w:rsidRPr="00126B9B" w:rsidRDefault="009222D5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Населенные пункты Зейского муниципального округа</w:t>
            </w:r>
          </w:p>
        </w:tc>
        <w:tc>
          <w:tcPr>
            <w:tcW w:w="1701" w:type="dxa"/>
          </w:tcPr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постоянно </w:t>
            </w:r>
          </w:p>
        </w:tc>
        <w:tc>
          <w:tcPr>
            <w:tcW w:w="1938" w:type="dxa"/>
          </w:tcPr>
          <w:p w:rsidR="00A21F1F" w:rsidRPr="00126B9B" w:rsidRDefault="00A21F1F" w:rsidP="00D16559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Цесарь И.Н.</w:t>
            </w:r>
          </w:p>
        </w:tc>
      </w:tr>
      <w:tr w:rsidR="00A21F1F" w:rsidRPr="00126B9B" w:rsidTr="00D74B55">
        <w:trPr>
          <w:trHeight w:val="874"/>
        </w:trPr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Цикл мероприятий, посвященных 79-летию Победы в Великой Отечественной войне 1941-1945 г.г. </w:t>
            </w:r>
          </w:p>
        </w:tc>
        <w:tc>
          <w:tcPr>
            <w:tcW w:w="1605" w:type="dxa"/>
          </w:tcPr>
          <w:p w:rsidR="00A21F1F" w:rsidRDefault="00A21F1F" w:rsidP="00A21F1F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Pr="00126B9B" w:rsidRDefault="00A21F1F" w:rsidP="00A21F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май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rPr>
          <w:trHeight w:val="1131"/>
        </w:trPr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районного турнира по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волейболу, посвящённого памяти Г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ероя Советского Союза Г.П. Клепикова</w:t>
            </w:r>
          </w:p>
        </w:tc>
        <w:tc>
          <w:tcPr>
            <w:tcW w:w="1605" w:type="dxa"/>
          </w:tcPr>
          <w:p w:rsidR="00A21F1F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 Овсянка,</w:t>
            </w:r>
          </w:p>
          <w:p w:rsidR="00A21F1F" w:rsidRPr="00126B9B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Дугда</w:t>
            </w:r>
            <w:proofErr w:type="spellEnd"/>
          </w:p>
        </w:tc>
        <w:tc>
          <w:tcPr>
            <w:tcW w:w="1701" w:type="dxa"/>
          </w:tcPr>
          <w:p w:rsidR="00A21F1F" w:rsidRPr="00126B9B" w:rsidRDefault="00A21F1F" w:rsidP="00A21F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май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Журавлева К.М., м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етодисты по </w:t>
            </w:r>
            <w:proofErr w:type="gramStart"/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физической  культуре</w:t>
            </w:r>
            <w:proofErr w:type="gramEnd"/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и спорту</w:t>
            </w:r>
          </w:p>
        </w:tc>
      </w:tr>
      <w:tr w:rsidR="00A21F1F" w:rsidRPr="00126B9B" w:rsidTr="005E0400">
        <w:trPr>
          <w:trHeight w:val="1131"/>
        </w:trPr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 и проведение спортивных соревнований, посвященных празднованию Дня Победы</w:t>
            </w:r>
          </w:p>
        </w:tc>
        <w:tc>
          <w:tcPr>
            <w:tcW w:w="1605" w:type="dxa"/>
          </w:tcPr>
          <w:p w:rsidR="00A21F1F" w:rsidRDefault="009222D5" w:rsidP="009222D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Населенные пункты Зейского муниципального округа</w:t>
            </w:r>
          </w:p>
        </w:tc>
        <w:tc>
          <w:tcPr>
            <w:tcW w:w="1701" w:type="dxa"/>
          </w:tcPr>
          <w:p w:rsidR="00A21F1F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1938" w:type="dxa"/>
          </w:tcPr>
          <w:p w:rsidR="00A21F1F" w:rsidRDefault="00A21F1F" w:rsidP="00A21F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Журавлева К.М., м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етодисты по </w:t>
            </w:r>
            <w:proofErr w:type="gramStart"/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физической  культуре</w:t>
            </w:r>
            <w:proofErr w:type="gramEnd"/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и спорту</w:t>
            </w:r>
          </w:p>
        </w:tc>
      </w:tr>
      <w:tr w:rsidR="00A21F1F" w:rsidRPr="00126B9B" w:rsidTr="005E0400">
        <w:trPr>
          <w:trHeight w:val="1131"/>
        </w:trPr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торжественного митинга, посвящённого памяти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ероя Советского Союза Г.П. Клепикова</w:t>
            </w:r>
          </w:p>
        </w:tc>
        <w:tc>
          <w:tcPr>
            <w:tcW w:w="1605" w:type="dxa"/>
          </w:tcPr>
          <w:p w:rsidR="00A21F1F" w:rsidRPr="00126B9B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 Овсянка</w:t>
            </w:r>
          </w:p>
        </w:tc>
        <w:tc>
          <w:tcPr>
            <w:tcW w:w="1701" w:type="dxa"/>
          </w:tcPr>
          <w:p w:rsidR="00A21F1F" w:rsidRPr="00126B9B" w:rsidRDefault="00A21F1F" w:rsidP="00A21F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  <w:r w:rsidR="002F50B7">
              <w:rPr>
                <w:rFonts w:ascii="Times New Roman" w:hAnsi="Times New Roman" w:cs="Times New Roman"/>
                <w:sz w:val="26"/>
                <w:szCs w:val="26"/>
              </w:rPr>
              <w:t>9 мая</w:t>
            </w:r>
          </w:p>
        </w:tc>
        <w:tc>
          <w:tcPr>
            <w:tcW w:w="1938" w:type="dxa"/>
          </w:tcPr>
          <w:p w:rsidR="00A21F1F" w:rsidRPr="003A6E28" w:rsidRDefault="00A21F1F" w:rsidP="00A21F1F">
            <w:pPr>
              <w:pStyle w:val="a4"/>
              <w:ind w:firstLine="0"/>
              <w:rPr>
                <w:sz w:val="26"/>
                <w:szCs w:val="26"/>
              </w:rPr>
            </w:pPr>
            <w:r w:rsidRPr="003A6E28">
              <w:rPr>
                <w:sz w:val="26"/>
                <w:szCs w:val="26"/>
              </w:rPr>
              <w:t>Сергеева С.Н.</w:t>
            </w:r>
          </w:p>
          <w:p w:rsidR="00A21F1F" w:rsidRPr="00126B9B" w:rsidRDefault="00A21F1F" w:rsidP="00A21F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A21F1F" w:rsidRPr="00126B9B" w:rsidTr="005E0400">
        <w:trPr>
          <w:trHeight w:val="675"/>
        </w:trPr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Цикл мероприятий, посвященных Дню славянской письменности и культуры</w:t>
            </w:r>
          </w:p>
        </w:tc>
        <w:tc>
          <w:tcPr>
            <w:tcW w:w="1605" w:type="dxa"/>
          </w:tcPr>
          <w:p w:rsidR="00A21F1F" w:rsidRDefault="00A21F1F" w:rsidP="00A21F1F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</w:tcPr>
          <w:p w:rsidR="00A21F1F" w:rsidRPr="00126B9B" w:rsidRDefault="00A21F1F" w:rsidP="00A21F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24 мая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D74B55">
        <w:trPr>
          <w:trHeight w:val="498"/>
        </w:trPr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Цикл мероприятий, посвященных Дню России </w:t>
            </w:r>
          </w:p>
        </w:tc>
        <w:tc>
          <w:tcPr>
            <w:tcW w:w="1605" w:type="dxa"/>
          </w:tcPr>
          <w:p w:rsidR="00A21F1F" w:rsidRPr="00126B9B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Pr="00126B9B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 июня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rPr>
          <w:trHeight w:val="273"/>
        </w:trPr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3E0530" w:rsidRDefault="00A21F1F" w:rsidP="00A21F1F">
            <w:pPr>
              <w:jc w:val="both"/>
              <w:rPr>
                <w:rFonts w:ascii="Times New Roman" w:eastAsia="Arial Unicode MS" w:hAnsi="Times New Roman" w:cs="Times New Roman"/>
                <w:bCs/>
                <w:color w:val="000000"/>
                <w:sz w:val="26"/>
                <w:szCs w:val="26"/>
                <w:lang w:bidi="ru-RU"/>
              </w:rPr>
            </w:pP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>Организация митингов, акций, уроков муже</w:t>
            </w: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ства, часов истории, приуроченных</w:t>
            </w: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Дню памяти и скорби</w:t>
            </w: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(началу Великой Отечественной войны 1941-1945 г.г.)</w:t>
            </w: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</w:t>
            </w:r>
          </w:p>
        </w:tc>
        <w:tc>
          <w:tcPr>
            <w:tcW w:w="1605" w:type="dxa"/>
          </w:tcPr>
          <w:p w:rsidR="00A21F1F" w:rsidRPr="00126B9B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Pr="00126B9B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 июня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rPr>
          <w:trHeight w:val="273"/>
        </w:trPr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CA7B79" w:rsidRDefault="00A21F1F" w:rsidP="00A21F1F">
            <w:pPr>
              <w:jc w:val="both"/>
              <w:rPr>
                <w:rStyle w:val="211pt"/>
                <w:rFonts w:eastAsiaTheme="minorEastAsia"/>
                <w:b w:val="0"/>
                <w:bCs w:val="0"/>
                <w:color w:val="202124"/>
                <w:sz w:val="26"/>
                <w:szCs w:val="26"/>
                <w:shd w:val="clear" w:color="auto" w:fill="FFFFFF"/>
                <w:lang w:bidi="ar-SA"/>
              </w:rPr>
            </w:pPr>
            <w:r w:rsidRPr="00CA7B79">
              <w:rPr>
                <w:rFonts w:ascii="Times New Roman" w:hAnsi="Times New Roman" w:cs="Times New Roman"/>
                <w:color w:val="202124"/>
                <w:sz w:val="26"/>
                <w:szCs w:val="26"/>
                <w:shd w:val="clear" w:color="auto" w:fill="FFFFFF"/>
              </w:rPr>
              <w:t>Организация и проведение мероприятий, приуроченных проведению Парада Победы на Красной площади в Москве в ознаменование Победы Советского Союза над фашистской Германией в Великой Отечественной войне</w:t>
            </w:r>
            <w:r>
              <w:rPr>
                <w:rFonts w:ascii="Times New Roman" w:hAnsi="Times New Roman" w:cs="Times New Roman"/>
                <w:color w:val="202124"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1605" w:type="dxa"/>
          </w:tcPr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 июня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D74B55">
        <w:trPr>
          <w:trHeight w:val="578"/>
        </w:trPr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DE797B" w:rsidRDefault="00A21F1F" w:rsidP="00A21F1F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211pt"/>
                <w:rFonts w:eastAsiaTheme="minorEastAsia"/>
                <w:b w:val="0"/>
                <w:bCs w:val="0"/>
                <w:color w:val="auto"/>
                <w:sz w:val="26"/>
                <w:szCs w:val="2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Организация и проведение </w:t>
            </w:r>
            <w:r w:rsidRPr="0075595C">
              <w:rPr>
                <w:rFonts w:ascii="Times New Roman" w:eastAsia="Times New Roman" w:hAnsi="Times New Roman" w:cs="Times New Roman"/>
                <w:sz w:val="26"/>
                <w:szCs w:val="26"/>
              </w:rPr>
              <w:t>мероприятий ко Дню флага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России</w:t>
            </w:r>
          </w:p>
        </w:tc>
        <w:tc>
          <w:tcPr>
            <w:tcW w:w="1605" w:type="dxa"/>
          </w:tcPr>
          <w:p w:rsidR="00A21F1F" w:rsidRDefault="00A21F1F" w:rsidP="00A21F1F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Pr="00126B9B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 августа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spacing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Цикл мероприятий, посвященных 78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-ой годовщине окончания Второй мировой войны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, победе в войне с Японией</w:t>
            </w:r>
          </w:p>
        </w:tc>
        <w:tc>
          <w:tcPr>
            <w:tcW w:w="1605" w:type="dxa"/>
          </w:tcPr>
          <w:p w:rsidR="00A21F1F" w:rsidRDefault="00A21F1F" w:rsidP="00A21F1F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Pr="00126B9B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сентября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Default="00A21F1F" w:rsidP="00A21F1F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Организация и проведение мероприятий, посвященных Дню</w:t>
            </w:r>
            <w:r w:rsidRPr="001A0464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воссоединения Донецкой Народной Республики, Луганской Народной Республики, Запорожской области и Херсонской области с Российской Федерацией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(2022 год)</w:t>
            </w:r>
          </w:p>
        </w:tc>
        <w:tc>
          <w:tcPr>
            <w:tcW w:w="1605" w:type="dxa"/>
          </w:tcPr>
          <w:p w:rsidR="00A21F1F" w:rsidRPr="00EE4794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 сентября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Цикл мероприятий, посвященных Дню памяти жертв политических репрессий</w:t>
            </w:r>
          </w:p>
        </w:tc>
        <w:tc>
          <w:tcPr>
            <w:tcW w:w="1605" w:type="dxa"/>
          </w:tcPr>
          <w:p w:rsidR="00A21F1F" w:rsidRPr="00EE4794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 октября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F903E0" w:rsidP="00A21F1F">
            <w:pPr>
              <w:spacing w:line="240" w:lineRule="atLeast"/>
              <w:jc w:val="both"/>
              <w:rPr>
                <w:rStyle w:val="211pt"/>
                <w:rFonts w:eastAsiaTheme="maj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Цикл</w:t>
            </w:r>
            <w:r w:rsidR="00A21F1F"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мероприятий, посвящённых</w:t>
            </w:r>
            <w:r w:rsidR="00A21F1F"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Дню народного единства  </w:t>
            </w:r>
          </w:p>
        </w:tc>
        <w:tc>
          <w:tcPr>
            <w:tcW w:w="1605" w:type="dxa"/>
          </w:tcPr>
          <w:p w:rsidR="00A21F1F" w:rsidRDefault="00A21F1F" w:rsidP="00A21F1F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Pr="00126B9B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 ноября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Цикл мероприятий, приуроченных Дню Неизвестного Солдата</w:t>
            </w:r>
          </w:p>
        </w:tc>
        <w:tc>
          <w:tcPr>
            <w:tcW w:w="1605" w:type="dxa"/>
          </w:tcPr>
          <w:p w:rsidR="00A21F1F" w:rsidRPr="00EE4794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декабря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Default="00A21F1F" w:rsidP="00A21F1F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Цикл мероприятий, посвященных Дню Героев Отечества</w:t>
            </w:r>
          </w:p>
        </w:tc>
        <w:tc>
          <w:tcPr>
            <w:tcW w:w="1605" w:type="dxa"/>
          </w:tcPr>
          <w:p w:rsidR="00A21F1F" w:rsidRPr="00EE4794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 декабря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Default="00A21F1F" w:rsidP="00A21F1F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Цикл мероприятий, посвященных Дню Конституции РФ  </w:t>
            </w:r>
          </w:p>
        </w:tc>
        <w:tc>
          <w:tcPr>
            <w:tcW w:w="1605" w:type="dxa"/>
          </w:tcPr>
          <w:p w:rsidR="00A21F1F" w:rsidRPr="00EE4794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 декабря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03E0" w:rsidRPr="00126B9B" w:rsidTr="005E0400">
        <w:tc>
          <w:tcPr>
            <w:tcW w:w="851" w:type="dxa"/>
          </w:tcPr>
          <w:p w:rsidR="00F903E0" w:rsidRPr="005E0400" w:rsidRDefault="00F903E0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03E0" w:rsidRDefault="00F903E0" w:rsidP="00A21F1F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Цикл мероприятий по подготовке и проведению мероприятий, </w:t>
            </w: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lastRenderedPageBreak/>
              <w:t xml:space="preserve">посвященных 50-й годовщине со дня начала строительства Байкало-Амурской </w:t>
            </w:r>
            <w:r w:rsidR="00B558EE">
              <w:rPr>
                <w:rStyle w:val="211pt"/>
                <w:rFonts w:eastAsia="Arial Unicode MS"/>
                <w:b w:val="0"/>
                <w:sz w:val="26"/>
                <w:szCs w:val="26"/>
              </w:rPr>
              <w:t>магистрали</w:t>
            </w:r>
          </w:p>
        </w:tc>
        <w:tc>
          <w:tcPr>
            <w:tcW w:w="1605" w:type="dxa"/>
          </w:tcPr>
          <w:p w:rsidR="00F903E0" w:rsidRPr="00EE4794" w:rsidRDefault="00B558EE" w:rsidP="00B558E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учреждения культуры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</w:tcPr>
          <w:p w:rsidR="00F903E0" w:rsidRDefault="003B63AB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весь период</w:t>
            </w:r>
          </w:p>
        </w:tc>
        <w:tc>
          <w:tcPr>
            <w:tcW w:w="1938" w:type="dxa"/>
          </w:tcPr>
          <w:p w:rsidR="00F903E0" w:rsidRDefault="003B63AB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Default="00A21F1F" w:rsidP="00A21F1F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Тематические мероприятия, направленные на поддержку российских военнослужащих, участвующих в СВО на Украине</w:t>
            </w:r>
            <w:r w:rsidR="002F6F14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, а также мероприятия, посвященные </w:t>
            </w:r>
            <w:r w:rsidR="001A4A4F">
              <w:rPr>
                <w:rStyle w:val="211pt"/>
                <w:rFonts w:eastAsia="Arial Unicode MS"/>
                <w:b w:val="0"/>
                <w:sz w:val="26"/>
                <w:szCs w:val="26"/>
              </w:rPr>
              <w:t>памяти погибших при выполнении боевых задач в зоне СВО</w:t>
            </w:r>
          </w:p>
        </w:tc>
        <w:tc>
          <w:tcPr>
            <w:tcW w:w="1605" w:type="dxa"/>
          </w:tcPr>
          <w:p w:rsidR="00A21F1F" w:rsidRPr="00EE4794" w:rsidRDefault="007615E9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Default="00D94F96" w:rsidP="00D94F9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1938" w:type="dxa"/>
          </w:tcPr>
          <w:p w:rsidR="00A21F1F" w:rsidRDefault="00D94F96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spacing w:line="240" w:lineRule="atLeast"/>
              <w:jc w:val="both"/>
              <w:rPr>
                <w:rStyle w:val="211pt"/>
                <w:rFonts w:eastAsiaTheme="majorEastAsia"/>
                <w:b w:val="0"/>
                <w:sz w:val="26"/>
                <w:szCs w:val="26"/>
              </w:rPr>
            </w:pPr>
            <w:r w:rsidRPr="00126B9B">
              <w:rPr>
                <w:rStyle w:val="211pt0"/>
                <w:rFonts w:eastAsiaTheme="minorHAnsi"/>
                <w:b w:val="0"/>
                <w:sz w:val="26"/>
                <w:szCs w:val="26"/>
              </w:rPr>
              <w:t>Организация празднования юбилейных дат учреждений культуры Зейского района</w:t>
            </w:r>
          </w:p>
        </w:tc>
        <w:tc>
          <w:tcPr>
            <w:tcW w:w="1605" w:type="dxa"/>
          </w:tcPr>
          <w:p w:rsidR="00A21F1F" w:rsidRPr="00126B9B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Pr="00126B9B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отдельному плану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spacing w:line="240" w:lineRule="atLeast"/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Размещение на единой платформе на портале «</w:t>
            </w:r>
            <w:proofErr w:type="spellStart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МестоПамяти.РФ</w:t>
            </w:r>
            <w:proofErr w:type="spellEnd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» информации об объектах, посвященных военной истории России, располож</w:t>
            </w:r>
            <w:r w:rsidR="00005266">
              <w:rPr>
                <w:rStyle w:val="211pt0"/>
                <w:rFonts w:eastAsiaTheme="minorHAnsi"/>
                <w:b w:val="0"/>
                <w:sz w:val="26"/>
                <w:szCs w:val="26"/>
              </w:rPr>
              <w:t>енных в границах Зейского муниципального округа</w:t>
            </w: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, и информации о памятных мероприятиях, проводимых на данных объектах </w:t>
            </w:r>
          </w:p>
        </w:tc>
        <w:tc>
          <w:tcPr>
            <w:tcW w:w="1605" w:type="dxa"/>
          </w:tcPr>
          <w:p w:rsidR="00A21F1F" w:rsidRPr="00126B9B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МУ СКЦ Зейского района</w:t>
            </w:r>
          </w:p>
        </w:tc>
        <w:tc>
          <w:tcPr>
            <w:tcW w:w="1701" w:type="dxa"/>
          </w:tcPr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ежемесячно 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Осадченко О.Е.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963112" w:rsidRDefault="00A21F1F" w:rsidP="00A21F1F">
            <w:pPr>
              <w:jc w:val="both"/>
              <w:rPr>
                <w:rStyle w:val="211pt0"/>
                <w:rFonts w:eastAsiaTheme="minorEastAsia"/>
                <w:b w:val="0"/>
                <w:bCs w:val="0"/>
                <w:color w:val="auto"/>
                <w:sz w:val="26"/>
                <w:szCs w:val="26"/>
                <w:lang w:bidi="ar-SA"/>
              </w:rPr>
            </w:pPr>
            <w:r w:rsidRPr="00963112">
              <w:rPr>
                <w:rFonts w:ascii="Times New Roman" w:hAnsi="Times New Roman" w:cs="Times New Roman"/>
                <w:sz w:val="26"/>
                <w:szCs w:val="26"/>
              </w:rPr>
              <w:t>Ведение Электронной Книги памяти Зейского района</w:t>
            </w:r>
            <w:r w:rsidR="0058314F">
              <w:rPr>
                <w:rFonts w:ascii="Times New Roman" w:hAnsi="Times New Roman" w:cs="Times New Roman"/>
                <w:sz w:val="26"/>
                <w:szCs w:val="26"/>
              </w:rPr>
              <w:t xml:space="preserve"> (Зейского муниципального округа)</w:t>
            </w:r>
            <w:r w:rsidRPr="00963112">
              <w:rPr>
                <w:rFonts w:ascii="Times New Roman" w:hAnsi="Times New Roman" w:cs="Times New Roman"/>
                <w:sz w:val="26"/>
                <w:szCs w:val="26"/>
              </w:rPr>
              <w:t xml:space="preserve"> с целью увековечения памяти участников Великой Отечественной войны</w:t>
            </w:r>
          </w:p>
        </w:tc>
        <w:tc>
          <w:tcPr>
            <w:tcW w:w="1605" w:type="dxa"/>
          </w:tcPr>
          <w:p w:rsidR="00A21F1F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МУ СКЦ Зейского района</w:t>
            </w:r>
          </w:p>
        </w:tc>
        <w:tc>
          <w:tcPr>
            <w:tcW w:w="1701" w:type="dxa"/>
          </w:tcPr>
          <w:p w:rsidR="00A21F1F" w:rsidRDefault="00434312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мере поступления информации</w:t>
            </w:r>
          </w:p>
        </w:tc>
        <w:tc>
          <w:tcPr>
            <w:tcW w:w="1938" w:type="dxa"/>
          </w:tcPr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Осадченко О.Е.,</w:t>
            </w:r>
          </w:p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Тарасова Е.Г.</w:t>
            </w:r>
          </w:p>
        </w:tc>
      </w:tr>
    </w:tbl>
    <w:p w:rsidR="00963112" w:rsidRDefault="00963112" w:rsidP="0075595C">
      <w:pPr>
        <w:spacing w:after="0" w:line="240" w:lineRule="auto"/>
        <w:jc w:val="both"/>
      </w:pPr>
    </w:p>
    <w:p w:rsidR="00177E1B" w:rsidRDefault="00177E1B" w:rsidP="001B5A0F">
      <w:pPr>
        <w:rPr>
          <w:szCs w:val="28"/>
        </w:rPr>
      </w:pPr>
    </w:p>
    <w:p w:rsidR="00177E1B" w:rsidRDefault="00177E1B" w:rsidP="0075595C">
      <w:pPr>
        <w:spacing w:after="0" w:line="240" w:lineRule="auto"/>
        <w:jc w:val="both"/>
      </w:pPr>
    </w:p>
    <w:sectPr w:rsidR="00177E1B" w:rsidSect="00C02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776878"/>
    <w:multiLevelType w:val="multilevel"/>
    <w:tmpl w:val="1C72A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FC6FAD"/>
    <w:multiLevelType w:val="hybridMultilevel"/>
    <w:tmpl w:val="282EB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DF186F"/>
    <w:multiLevelType w:val="multilevel"/>
    <w:tmpl w:val="12F6D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71AF"/>
    <w:rsid w:val="000028EA"/>
    <w:rsid w:val="00005266"/>
    <w:rsid w:val="000659D9"/>
    <w:rsid w:val="00076183"/>
    <w:rsid w:val="000D061F"/>
    <w:rsid w:val="000D0D7F"/>
    <w:rsid w:val="000E581B"/>
    <w:rsid w:val="00107AD6"/>
    <w:rsid w:val="00126B9B"/>
    <w:rsid w:val="00177E1B"/>
    <w:rsid w:val="001A0464"/>
    <w:rsid w:val="001A4A4F"/>
    <w:rsid w:val="001B5A0F"/>
    <w:rsid w:val="001E4C1F"/>
    <w:rsid w:val="001E5182"/>
    <w:rsid w:val="001E56CC"/>
    <w:rsid w:val="002C150A"/>
    <w:rsid w:val="002E76F0"/>
    <w:rsid w:val="002F50B7"/>
    <w:rsid w:val="002F6F14"/>
    <w:rsid w:val="00311E49"/>
    <w:rsid w:val="003220DD"/>
    <w:rsid w:val="00333558"/>
    <w:rsid w:val="00333DC0"/>
    <w:rsid w:val="00341B67"/>
    <w:rsid w:val="00347353"/>
    <w:rsid w:val="003511B1"/>
    <w:rsid w:val="00370477"/>
    <w:rsid w:val="003A6E28"/>
    <w:rsid w:val="003B18FA"/>
    <w:rsid w:val="003B63AB"/>
    <w:rsid w:val="003C3FBB"/>
    <w:rsid w:val="003D6D5A"/>
    <w:rsid w:val="003E0530"/>
    <w:rsid w:val="004161CA"/>
    <w:rsid w:val="00423D2A"/>
    <w:rsid w:val="00434312"/>
    <w:rsid w:val="0043472F"/>
    <w:rsid w:val="00460BE2"/>
    <w:rsid w:val="004A4C18"/>
    <w:rsid w:val="004B3B0B"/>
    <w:rsid w:val="004B7F60"/>
    <w:rsid w:val="00535A54"/>
    <w:rsid w:val="005569AB"/>
    <w:rsid w:val="0058314F"/>
    <w:rsid w:val="00593A9A"/>
    <w:rsid w:val="00594325"/>
    <w:rsid w:val="005A2A3B"/>
    <w:rsid w:val="005A5E7F"/>
    <w:rsid w:val="005C4AE7"/>
    <w:rsid w:val="005D4EF8"/>
    <w:rsid w:val="005E0400"/>
    <w:rsid w:val="00610569"/>
    <w:rsid w:val="00642BE4"/>
    <w:rsid w:val="00645693"/>
    <w:rsid w:val="00656882"/>
    <w:rsid w:val="00694E60"/>
    <w:rsid w:val="006C10CE"/>
    <w:rsid w:val="006D39E0"/>
    <w:rsid w:val="006F6121"/>
    <w:rsid w:val="00700BB6"/>
    <w:rsid w:val="007154E3"/>
    <w:rsid w:val="00730494"/>
    <w:rsid w:val="00742A3D"/>
    <w:rsid w:val="0075595C"/>
    <w:rsid w:val="007615E9"/>
    <w:rsid w:val="007737EC"/>
    <w:rsid w:val="007A1AF7"/>
    <w:rsid w:val="007D0784"/>
    <w:rsid w:val="007E5698"/>
    <w:rsid w:val="00807F7A"/>
    <w:rsid w:val="008132CD"/>
    <w:rsid w:val="00837F22"/>
    <w:rsid w:val="00853496"/>
    <w:rsid w:val="00882DC6"/>
    <w:rsid w:val="008B2F68"/>
    <w:rsid w:val="008C566A"/>
    <w:rsid w:val="008D6DFB"/>
    <w:rsid w:val="009222D5"/>
    <w:rsid w:val="00922E57"/>
    <w:rsid w:val="00932F88"/>
    <w:rsid w:val="00963112"/>
    <w:rsid w:val="00963EB5"/>
    <w:rsid w:val="00973768"/>
    <w:rsid w:val="00984EF7"/>
    <w:rsid w:val="009A5AFB"/>
    <w:rsid w:val="00A10D10"/>
    <w:rsid w:val="00A21F1F"/>
    <w:rsid w:val="00A30557"/>
    <w:rsid w:val="00AA0209"/>
    <w:rsid w:val="00AD5F1F"/>
    <w:rsid w:val="00B3702E"/>
    <w:rsid w:val="00B45FEC"/>
    <w:rsid w:val="00B53DF8"/>
    <w:rsid w:val="00B558EE"/>
    <w:rsid w:val="00B55DFC"/>
    <w:rsid w:val="00B6733F"/>
    <w:rsid w:val="00BA4E21"/>
    <w:rsid w:val="00BA4F83"/>
    <w:rsid w:val="00C023C7"/>
    <w:rsid w:val="00C20B51"/>
    <w:rsid w:val="00C41584"/>
    <w:rsid w:val="00C57364"/>
    <w:rsid w:val="00C85843"/>
    <w:rsid w:val="00CA7B79"/>
    <w:rsid w:val="00D16559"/>
    <w:rsid w:val="00D43E92"/>
    <w:rsid w:val="00D74B55"/>
    <w:rsid w:val="00D86169"/>
    <w:rsid w:val="00D87E61"/>
    <w:rsid w:val="00D94F96"/>
    <w:rsid w:val="00DE797B"/>
    <w:rsid w:val="00DF1E9F"/>
    <w:rsid w:val="00DF5F3B"/>
    <w:rsid w:val="00E078DA"/>
    <w:rsid w:val="00E11DBB"/>
    <w:rsid w:val="00E140BF"/>
    <w:rsid w:val="00E301AF"/>
    <w:rsid w:val="00E51F86"/>
    <w:rsid w:val="00E82218"/>
    <w:rsid w:val="00F1166F"/>
    <w:rsid w:val="00F42430"/>
    <w:rsid w:val="00F7281C"/>
    <w:rsid w:val="00F903E0"/>
    <w:rsid w:val="00F94B7D"/>
    <w:rsid w:val="00FA1C74"/>
    <w:rsid w:val="00FA6CD4"/>
    <w:rsid w:val="00FB25C4"/>
    <w:rsid w:val="00FC0EF1"/>
    <w:rsid w:val="00FD6D16"/>
    <w:rsid w:val="00FF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D1B6A6-6927-4413-8F9F-FC0947DFC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3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40B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140BF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211pt">
    <w:name w:val="Основной текст (2) + 11 pt;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List Paragraph"/>
    <w:basedOn w:val="a"/>
    <w:uiPriority w:val="34"/>
    <w:qFormat/>
    <w:rsid w:val="005E0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2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93A80-A88D-4A0A-B799-E011DCA0E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4</Pages>
  <Words>977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54</cp:revision>
  <dcterms:created xsi:type="dcterms:W3CDTF">2021-01-26T22:55:00Z</dcterms:created>
  <dcterms:modified xsi:type="dcterms:W3CDTF">2024-01-30T05:28:00Z</dcterms:modified>
</cp:coreProperties>
</file>