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C97" w:rsidRPr="00AA1072" w:rsidRDefault="00D92C97" w:rsidP="00D92C97">
      <w:pPr>
        <w:shd w:val="clear" w:color="auto" w:fill="FFFFFF"/>
        <w:spacing w:line="312" w:lineRule="exact"/>
        <w:ind w:left="816"/>
        <w:jc w:val="center"/>
        <w:rPr>
          <w:b/>
          <w:color w:val="000000"/>
          <w:spacing w:val="-1"/>
          <w:sz w:val="28"/>
          <w:szCs w:val="28"/>
        </w:rPr>
      </w:pPr>
      <w:r w:rsidRPr="00AA1072">
        <w:rPr>
          <w:b/>
          <w:color w:val="000000"/>
          <w:spacing w:val="-1"/>
          <w:sz w:val="28"/>
          <w:szCs w:val="28"/>
        </w:rPr>
        <w:t>РЕКЛАМНО-ИНФОРМАЦИОННАЯ И МАРКЕТИНГОВАЯ ДЕЯТЕЛЬНОСТЬ</w:t>
      </w:r>
    </w:p>
    <w:p w:rsidR="00D92C97" w:rsidRPr="00AA1072" w:rsidRDefault="00D92C97" w:rsidP="00D92C97">
      <w:pPr>
        <w:shd w:val="clear" w:color="auto" w:fill="FFFFFF"/>
        <w:spacing w:line="312" w:lineRule="exact"/>
        <w:ind w:left="816"/>
        <w:jc w:val="center"/>
        <w:rPr>
          <w:b/>
          <w:color w:val="000000"/>
          <w:spacing w:val="-1"/>
          <w:sz w:val="28"/>
          <w:szCs w:val="28"/>
        </w:rPr>
      </w:pPr>
    </w:p>
    <w:p w:rsidR="00D92C97" w:rsidRDefault="00CA6000" w:rsidP="00CA6000">
      <w:pPr>
        <w:shd w:val="clear" w:color="auto" w:fill="FFFFFF"/>
        <w:spacing w:before="10" w:line="312" w:lineRule="exact"/>
        <w:jc w:val="both"/>
        <w:rPr>
          <w:spacing w:val="9"/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 xml:space="preserve"> </w:t>
      </w:r>
      <w:r w:rsidR="00343564">
        <w:rPr>
          <w:color w:val="000000"/>
          <w:spacing w:val="9"/>
          <w:sz w:val="28"/>
          <w:szCs w:val="28"/>
        </w:rPr>
        <w:t>Описание мероприятий:</w:t>
      </w:r>
      <w:r w:rsidR="00D92C97">
        <w:rPr>
          <w:color w:val="000000"/>
          <w:spacing w:val="9"/>
          <w:sz w:val="28"/>
          <w:szCs w:val="28"/>
        </w:rPr>
        <w:t xml:space="preserve"> </w:t>
      </w:r>
      <w:r w:rsidR="00D92C97" w:rsidRPr="00343564">
        <w:rPr>
          <w:spacing w:val="9"/>
          <w:sz w:val="28"/>
          <w:szCs w:val="28"/>
        </w:rPr>
        <w:t>Приобретение баннеров</w:t>
      </w:r>
      <w:r w:rsidR="00657EA2">
        <w:rPr>
          <w:spacing w:val="9"/>
          <w:sz w:val="28"/>
          <w:szCs w:val="28"/>
        </w:rPr>
        <w:t xml:space="preserve"> (45</w:t>
      </w:r>
      <w:r w:rsidR="00AD4C34">
        <w:rPr>
          <w:spacing w:val="9"/>
          <w:sz w:val="28"/>
          <w:szCs w:val="28"/>
        </w:rPr>
        <w:t>,</w:t>
      </w:r>
      <w:r w:rsidR="00657EA2">
        <w:rPr>
          <w:spacing w:val="9"/>
          <w:sz w:val="28"/>
          <w:szCs w:val="28"/>
        </w:rPr>
        <w:t>264</w:t>
      </w:r>
      <w:r w:rsidR="00AD4C34">
        <w:rPr>
          <w:spacing w:val="9"/>
          <w:sz w:val="28"/>
          <w:szCs w:val="28"/>
        </w:rPr>
        <w:t xml:space="preserve"> тыс.</w:t>
      </w:r>
      <w:r w:rsidR="00657EA2">
        <w:rPr>
          <w:spacing w:val="9"/>
          <w:sz w:val="28"/>
          <w:szCs w:val="28"/>
        </w:rPr>
        <w:t xml:space="preserve"> руб.)</w:t>
      </w:r>
      <w:r w:rsidR="00D92C97" w:rsidRPr="00343564">
        <w:rPr>
          <w:spacing w:val="9"/>
          <w:sz w:val="28"/>
          <w:szCs w:val="28"/>
        </w:rPr>
        <w:t xml:space="preserve">, </w:t>
      </w:r>
      <w:proofErr w:type="gramStart"/>
      <w:r>
        <w:rPr>
          <w:spacing w:val="9"/>
          <w:sz w:val="28"/>
          <w:szCs w:val="28"/>
        </w:rPr>
        <w:t>Через</w:t>
      </w:r>
      <w:proofErr w:type="gramEnd"/>
      <w:r>
        <w:rPr>
          <w:spacing w:val="9"/>
          <w:sz w:val="28"/>
          <w:szCs w:val="28"/>
        </w:rPr>
        <w:t xml:space="preserve"> </w:t>
      </w:r>
      <w:bookmarkStart w:id="0" w:name="_GoBack"/>
      <w:bookmarkEnd w:id="0"/>
      <w:r w:rsidR="00657EA2">
        <w:rPr>
          <w:spacing w:val="9"/>
          <w:sz w:val="28"/>
          <w:szCs w:val="28"/>
        </w:rPr>
        <w:t>средства массовой информации доводятся сведения о деятельности объектов культуры в населенных</w:t>
      </w:r>
      <w:r>
        <w:rPr>
          <w:spacing w:val="9"/>
          <w:sz w:val="28"/>
          <w:szCs w:val="28"/>
        </w:rPr>
        <w:t xml:space="preserve"> пунктах, о </w:t>
      </w:r>
      <w:r w:rsidR="00657EA2">
        <w:rPr>
          <w:spacing w:val="9"/>
          <w:sz w:val="28"/>
          <w:szCs w:val="28"/>
        </w:rPr>
        <w:t>проведенных мероприятиях, объявляются конкурсы и т.д.</w:t>
      </w:r>
      <w:r w:rsidR="009E4CAF">
        <w:rPr>
          <w:spacing w:val="9"/>
          <w:sz w:val="28"/>
          <w:szCs w:val="28"/>
        </w:rPr>
        <w:t xml:space="preserve"> с целью привлечь население к культурной жизни района.</w:t>
      </w:r>
    </w:p>
    <w:p w:rsidR="00D92C97" w:rsidRPr="008F3573" w:rsidRDefault="00D92C97" w:rsidP="00D92C97">
      <w:pPr>
        <w:pStyle w:val="3"/>
        <w:jc w:val="center"/>
        <w:rPr>
          <w:rFonts w:ascii="Times New Roman" w:hAnsi="Times New Roman"/>
          <w:sz w:val="28"/>
          <w:szCs w:val="28"/>
        </w:rPr>
      </w:pPr>
      <w:r w:rsidRPr="008F3573">
        <w:rPr>
          <w:rFonts w:ascii="Times New Roman" w:hAnsi="Times New Roman"/>
          <w:sz w:val="28"/>
          <w:szCs w:val="28"/>
        </w:rPr>
        <w:t>МАТЕРИАЛЬНО-ТЕХНИЧЕСКАЯ БАЗА</w:t>
      </w:r>
    </w:p>
    <w:p w:rsidR="00D92C97" w:rsidRPr="008F3573" w:rsidRDefault="00D92C97" w:rsidP="00D92C97">
      <w:pPr>
        <w:rPr>
          <w:sz w:val="28"/>
          <w:szCs w:val="28"/>
        </w:rPr>
      </w:pPr>
    </w:p>
    <w:p w:rsidR="00D92C97" w:rsidRPr="008F3573" w:rsidRDefault="00D92C97" w:rsidP="00D92C97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>Укрепление материально-технической базы отрасли культуры остается важнейшим направлением деятельности культуры. Основными материальными ресурсами  учреждений является оснащение техническим оборудованием и обеспеченность помещениями.</w:t>
      </w:r>
    </w:p>
    <w:p w:rsidR="00D92C97" w:rsidRPr="008F3573" w:rsidRDefault="00D92C97" w:rsidP="00D92C97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F3573">
        <w:rPr>
          <w:rFonts w:ascii="Times New Roman" w:hAnsi="Times New Roman"/>
          <w:b/>
          <w:sz w:val="28"/>
          <w:szCs w:val="28"/>
          <w:lang w:val="ru-RU"/>
        </w:rPr>
        <w:t xml:space="preserve">Мероприятия, направленные на </w:t>
      </w:r>
      <w:r w:rsidR="00AD4C34">
        <w:rPr>
          <w:rFonts w:ascii="Times New Roman" w:hAnsi="Times New Roman"/>
          <w:b/>
          <w:sz w:val="28"/>
          <w:szCs w:val="28"/>
          <w:lang w:val="ru-RU"/>
        </w:rPr>
        <w:t>проведение ремонтов в 2022</w:t>
      </w:r>
      <w:r w:rsidRPr="008F3573">
        <w:rPr>
          <w:rFonts w:ascii="Times New Roman" w:hAnsi="Times New Roman"/>
          <w:b/>
          <w:sz w:val="28"/>
          <w:szCs w:val="28"/>
          <w:lang w:val="ru-RU"/>
        </w:rPr>
        <w:t xml:space="preserve"> году.</w:t>
      </w:r>
    </w:p>
    <w:p w:rsidR="00D92C97" w:rsidRPr="008F3573" w:rsidRDefault="00487FCB" w:rsidP="00D92C97">
      <w:pPr>
        <w:pStyle w:val="a3"/>
        <w:numPr>
          <w:ilvl w:val="1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Всего на</w:t>
      </w:r>
      <w:r w:rsidR="009041F0">
        <w:rPr>
          <w:rFonts w:ascii="Times New Roman" w:hAnsi="Times New Roman"/>
          <w:sz w:val="28"/>
          <w:szCs w:val="28"/>
          <w:lang w:val="ru-RU"/>
        </w:rPr>
        <w:t xml:space="preserve"> текущий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ремонт учреждений культуры затрачено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2074,085</w:t>
      </w:r>
      <w:r w:rsidR="00D92C97" w:rsidRPr="008F3573">
        <w:rPr>
          <w:rFonts w:ascii="Times New Roman" w:hAnsi="Times New Roman"/>
          <w:b/>
          <w:sz w:val="28"/>
          <w:szCs w:val="28"/>
          <w:lang w:val="ru-RU"/>
        </w:rPr>
        <w:t xml:space="preserve"> тыс. руб.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D92C97" w:rsidRDefault="00D92C97" w:rsidP="00487FCB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D278E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87FCB">
        <w:rPr>
          <w:rFonts w:ascii="Times New Roman" w:hAnsi="Times New Roman"/>
          <w:sz w:val="28"/>
          <w:szCs w:val="28"/>
          <w:lang w:val="ru-RU"/>
        </w:rPr>
        <w:t xml:space="preserve"> - ДК им. Клепикова с. Овсянка ремонт кровли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87FCB">
        <w:rPr>
          <w:rFonts w:ascii="Times New Roman" w:hAnsi="Times New Roman"/>
          <w:sz w:val="28"/>
          <w:szCs w:val="28"/>
          <w:lang w:val="ru-RU"/>
        </w:rPr>
        <w:t>– 592,517 тыс. руб.</w:t>
      </w:r>
    </w:p>
    <w:p w:rsidR="00487FCB" w:rsidRDefault="00487FCB" w:rsidP="00487FCB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ремонт потолка – 173,280тыс. руб.</w:t>
      </w:r>
    </w:p>
    <w:p w:rsidR="00487FCB" w:rsidRPr="008F3573" w:rsidRDefault="00487FCB" w:rsidP="00487FCB">
      <w:pPr>
        <w:pStyle w:val="a3"/>
        <w:tabs>
          <w:tab w:val="left" w:pos="3390"/>
        </w:tabs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9041F0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9041F0">
        <w:rPr>
          <w:rFonts w:ascii="Times New Roman" w:hAnsi="Times New Roman"/>
          <w:sz w:val="28"/>
          <w:szCs w:val="28"/>
          <w:lang w:val="ru-RU"/>
        </w:rPr>
        <w:tab/>
        <w:t>ремонт системы э/отопления – 72,900 тыс. руб.</w:t>
      </w:r>
    </w:p>
    <w:p w:rsidR="00D92C97" w:rsidRDefault="00D92C97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8F357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9041F0">
        <w:rPr>
          <w:rFonts w:ascii="Times New Roman" w:hAnsi="Times New Roman"/>
          <w:sz w:val="28"/>
          <w:szCs w:val="28"/>
          <w:lang w:val="ru-RU"/>
        </w:rPr>
        <w:t xml:space="preserve">     - ДК с. Заречная Слобода ремонт печи – 4382,41тыс. руб.</w:t>
      </w:r>
      <w:r w:rsidR="00CD585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278E1" w:rsidRDefault="009041F0" w:rsidP="00D278E1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- ДК с. Николаевка ремонт печи</w:t>
      </w:r>
      <w:r w:rsidR="00D278E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– 14,609 </w:t>
      </w:r>
      <w:r w:rsidR="00D278E1" w:rsidRPr="008F3573">
        <w:rPr>
          <w:rFonts w:ascii="Times New Roman" w:hAnsi="Times New Roman"/>
          <w:sz w:val="28"/>
          <w:szCs w:val="28"/>
          <w:lang w:val="ru-RU"/>
        </w:rPr>
        <w:t>тыс. руб.</w:t>
      </w:r>
      <w:r w:rsidR="00D278E1">
        <w:rPr>
          <w:rFonts w:ascii="Times New Roman" w:hAnsi="Times New Roman"/>
          <w:sz w:val="28"/>
          <w:szCs w:val="28"/>
          <w:lang w:val="ru-RU"/>
        </w:rPr>
        <w:t xml:space="preserve">, </w:t>
      </w:r>
    </w:p>
    <w:p w:rsidR="00D278E1" w:rsidRDefault="00BD3E4C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9041F0">
        <w:rPr>
          <w:rFonts w:ascii="Times New Roman" w:hAnsi="Times New Roman"/>
          <w:sz w:val="28"/>
          <w:szCs w:val="28"/>
          <w:lang w:val="ru-RU"/>
        </w:rPr>
        <w:t xml:space="preserve"> - ДК п. Юбилейный ремонт ограждения территории ДК – 43,829</w:t>
      </w:r>
      <w:r w:rsidR="00603F05">
        <w:rPr>
          <w:rFonts w:ascii="Times New Roman" w:hAnsi="Times New Roman"/>
          <w:sz w:val="28"/>
          <w:szCs w:val="28"/>
          <w:lang w:val="ru-RU"/>
        </w:rPr>
        <w:t xml:space="preserve"> тыс. руб.</w:t>
      </w:r>
    </w:p>
    <w:p w:rsidR="00AD4C34" w:rsidRDefault="00BD3E4C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- Музыкальная шк</w:t>
      </w:r>
      <w:r w:rsidR="00AD4C34">
        <w:rPr>
          <w:rFonts w:ascii="Times New Roman" w:hAnsi="Times New Roman"/>
          <w:sz w:val="28"/>
          <w:szCs w:val="28"/>
          <w:lang w:val="ru-RU"/>
        </w:rPr>
        <w:t>ола с. Овсянка:</w:t>
      </w:r>
    </w:p>
    <w:p w:rsidR="00D278E1" w:rsidRDefault="00AD4C34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устройство ограждения территории – 697,450 тыс. руб.</w:t>
      </w:r>
    </w:p>
    <w:p w:rsidR="00AD4C34" w:rsidRDefault="00AD4C34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ремонт пристройки (веранды) – 474,824 тыс. руб.</w:t>
      </w:r>
    </w:p>
    <w:p w:rsidR="00AD4C34" w:rsidRDefault="00AD4C34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64" w:type="dxa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545"/>
        <w:gridCol w:w="1687"/>
        <w:gridCol w:w="1687"/>
        <w:gridCol w:w="1529"/>
        <w:gridCol w:w="1615"/>
      </w:tblGrid>
      <w:tr w:rsidR="00CA6000" w:rsidRPr="00AD2AF9" w:rsidTr="00B032A6">
        <w:trPr>
          <w:trHeight w:hRule="exact" w:val="1587"/>
          <w:jc w:val="center"/>
        </w:trPr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Тип учреждения культуры</w:t>
            </w:r>
          </w:p>
        </w:tc>
        <w:tc>
          <w:tcPr>
            <w:tcW w:w="7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Потребность в укреплении материально-технической базы</w:t>
            </w:r>
          </w:p>
        </w:tc>
        <w:tc>
          <w:tcPr>
            <w:tcW w:w="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Потребность в проведении работ по текущему ремонту</w:t>
            </w: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(виды работ)</w:t>
            </w:r>
          </w:p>
        </w:tc>
        <w:tc>
          <w:tcPr>
            <w:tcW w:w="8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b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Потребность в проведении</w:t>
            </w:r>
            <w:r w:rsidRPr="00AD2AF9">
              <w:rPr>
                <w:b/>
                <w:spacing w:val="7"/>
                <w:sz w:val="22"/>
                <w:szCs w:val="22"/>
              </w:rPr>
              <w:t xml:space="preserve"> </w:t>
            </w:r>
            <w:r w:rsidRPr="00AD2AF9">
              <w:rPr>
                <w:b/>
                <w:spacing w:val="-3"/>
                <w:sz w:val="22"/>
                <w:szCs w:val="22"/>
              </w:rPr>
              <w:t xml:space="preserve">работ по </w:t>
            </w:r>
            <w:r w:rsidRPr="00AD2AF9">
              <w:rPr>
                <w:b/>
                <w:spacing w:val="7"/>
                <w:sz w:val="22"/>
                <w:szCs w:val="22"/>
              </w:rPr>
              <w:t>капи</w:t>
            </w:r>
            <w:r w:rsidRPr="00AD2AF9">
              <w:rPr>
                <w:b/>
                <w:sz w:val="22"/>
                <w:szCs w:val="22"/>
              </w:rPr>
              <w:t>тальному ремонту</w:t>
            </w:r>
          </w:p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(виды работ)</w:t>
            </w:r>
          </w:p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sz w:val="22"/>
                <w:szCs w:val="22"/>
              </w:rPr>
            </w:pPr>
            <w:r w:rsidRPr="00AD2AF9">
              <w:rPr>
                <w:b/>
                <w:spacing w:val="2"/>
                <w:sz w:val="22"/>
                <w:szCs w:val="22"/>
              </w:rPr>
              <w:t>Находятся в аварий</w:t>
            </w:r>
            <w:r w:rsidRPr="00AD2AF9">
              <w:rPr>
                <w:b/>
                <w:spacing w:val="-1"/>
                <w:sz w:val="22"/>
                <w:szCs w:val="22"/>
              </w:rPr>
              <w:t>ном состоянии</w:t>
            </w:r>
          </w:p>
        </w:tc>
        <w:tc>
          <w:tcPr>
            <w:tcW w:w="8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sz w:val="22"/>
                <w:szCs w:val="22"/>
              </w:rPr>
            </w:pPr>
            <w:r w:rsidRPr="00AD2AF9">
              <w:rPr>
                <w:b/>
                <w:sz w:val="22"/>
                <w:szCs w:val="22"/>
              </w:rPr>
              <w:t>Планируемые мероприятия на 2023 г.</w:t>
            </w:r>
          </w:p>
        </w:tc>
      </w:tr>
      <w:tr w:rsidR="00CA6000" w:rsidRPr="00AD2AF9" w:rsidTr="00B032A6">
        <w:trPr>
          <w:trHeight w:hRule="exact" w:val="843"/>
          <w:jc w:val="center"/>
        </w:trPr>
        <w:tc>
          <w:tcPr>
            <w:tcW w:w="8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с. </w:t>
            </w:r>
            <w:proofErr w:type="spellStart"/>
            <w:r w:rsidRPr="00AD2AF9">
              <w:rPr>
                <w:sz w:val="22"/>
                <w:szCs w:val="22"/>
              </w:rPr>
              <w:t>Алгач</w:t>
            </w:r>
            <w:proofErr w:type="spellEnd"/>
          </w:p>
        </w:tc>
        <w:tc>
          <w:tcPr>
            <w:tcW w:w="7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i/>
                <w:color w:val="FF0000"/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i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Утепление стен здания, замена входных дверей</w:t>
            </w:r>
          </w:p>
        </w:tc>
        <w:tc>
          <w:tcPr>
            <w:tcW w:w="8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5" w:lineRule="exact"/>
              <w:jc w:val="center"/>
              <w:rPr>
                <w:spacing w:val="7"/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Утепление стен здания</w:t>
            </w:r>
          </w:p>
        </w:tc>
      </w:tr>
      <w:tr w:rsidR="00CA6000" w:rsidRPr="00AD2AF9" w:rsidTr="00B032A6">
        <w:trPr>
          <w:trHeight w:hRule="exact" w:val="1677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с. </w:t>
            </w:r>
            <w:proofErr w:type="spellStart"/>
            <w:r w:rsidRPr="00AD2AF9">
              <w:rPr>
                <w:sz w:val="22"/>
                <w:szCs w:val="22"/>
              </w:rPr>
              <w:t>Амуро</w:t>
            </w:r>
            <w:proofErr w:type="spellEnd"/>
            <w:r w:rsidRPr="00AD2AF9">
              <w:rPr>
                <w:sz w:val="22"/>
                <w:szCs w:val="22"/>
              </w:rPr>
              <w:t>-Балтийск»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одежда сцены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и утепление кровли, ремонт потолка в зрительном зале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В предаварийном состоянии потолок в зрительном зале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и утепление кровли, ремонт потолка в зрительном зале</w:t>
            </w:r>
          </w:p>
        </w:tc>
      </w:tr>
      <w:tr w:rsidR="00CA6000" w:rsidRPr="00AD2AF9" w:rsidTr="00B032A6">
        <w:trPr>
          <w:trHeight w:hRule="exact" w:val="317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СК с. Березовка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292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п. Береговой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521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с. Бомнак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музыкальная аппаратура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системы отопления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spacing w:val="2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системы отопления</w:t>
            </w:r>
          </w:p>
        </w:tc>
      </w:tr>
      <w:tr w:rsidR="00CA6000" w:rsidRPr="00AD2AF9" w:rsidTr="00B032A6">
        <w:trPr>
          <w:trHeight w:hRule="exact" w:val="557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п. </w:t>
            </w:r>
            <w:proofErr w:type="spellStart"/>
            <w:r w:rsidRPr="00AD2AF9">
              <w:rPr>
                <w:sz w:val="22"/>
                <w:szCs w:val="22"/>
              </w:rPr>
              <w:t>Верхнезейский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329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п. Горный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278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</w:t>
            </w:r>
            <w:proofErr w:type="spellStart"/>
            <w:r w:rsidRPr="00AD2AF9">
              <w:rPr>
                <w:sz w:val="22"/>
                <w:szCs w:val="22"/>
              </w:rPr>
              <w:t>с.Гулик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281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п. </w:t>
            </w:r>
            <w:proofErr w:type="spellStart"/>
            <w:r w:rsidRPr="00AD2AF9">
              <w:rPr>
                <w:sz w:val="22"/>
                <w:szCs w:val="22"/>
              </w:rPr>
              <w:t>Дугда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237"/>
          <w:jc w:val="center"/>
        </w:trPr>
        <w:tc>
          <w:tcPr>
            <w:tcW w:w="87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с. Ивановка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243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с. Николаевка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1463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п. </w:t>
            </w:r>
            <w:proofErr w:type="spellStart"/>
            <w:r w:rsidRPr="00AD2AF9">
              <w:rPr>
                <w:sz w:val="22"/>
                <w:szCs w:val="22"/>
              </w:rPr>
              <w:t>Огорон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музыкальная аппаратура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входного тамбура, замена внутренних дверных блоков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spacing w:val="2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окон, ремонт входного тамбура, замена внутренних дверных блоков</w:t>
            </w:r>
          </w:p>
        </w:tc>
      </w:tr>
      <w:tr w:rsidR="00CA6000" w:rsidRPr="00AD2AF9" w:rsidTr="00B032A6">
        <w:trPr>
          <w:trHeight w:hRule="exact" w:val="559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п. </w:t>
            </w:r>
            <w:proofErr w:type="spellStart"/>
            <w:r w:rsidRPr="00AD2AF9">
              <w:rPr>
                <w:sz w:val="22"/>
                <w:szCs w:val="22"/>
              </w:rPr>
              <w:t>Поляковский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581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с. </w:t>
            </w:r>
            <w:proofErr w:type="spellStart"/>
            <w:r w:rsidRPr="00AD2AF9">
              <w:rPr>
                <w:sz w:val="22"/>
                <w:szCs w:val="22"/>
              </w:rPr>
              <w:t>Снежногорский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кровли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986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с. Сосновый Бор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входной зоны (бетонная площадка,</w:t>
            </w:r>
            <w:r w:rsidRPr="00AD2AF9">
              <w:rPr>
                <w:color w:val="FF0000"/>
                <w:spacing w:val="-3"/>
                <w:sz w:val="22"/>
                <w:szCs w:val="22"/>
              </w:rPr>
              <w:t xml:space="preserve"> </w:t>
            </w:r>
            <w:r w:rsidRPr="00AD2AF9">
              <w:rPr>
                <w:spacing w:val="-3"/>
                <w:sz w:val="22"/>
                <w:szCs w:val="22"/>
              </w:rPr>
              <w:t>крыльцо)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входной зоны (бетонная площадка,</w:t>
            </w:r>
          </w:p>
        </w:tc>
      </w:tr>
      <w:tr w:rsidR="00CA6000" w:rsidRPr="00AD2AF9" w:rsidTr="00B032A6">
        <w:trPr>
          <w:trHeight w:hRule="exact" w:val="575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п. </w:t>
            </w:r>
            <w:proofErr w:type="spellStart"/>
            <w:r w:rsidRPr="00AD2AF9">
              <w:rPr>
                <w:sz w:val="22"/>
                <w:szCs w:val="22"/>
              </w:rPr>
              <w:t>Тунгала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микшерный пульт</w:t>
            </w: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427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с. </w:t>
            </w:r>
            <w:proofErr w:type="spellStart"/>
            <w:r w:rsidRPr="00AD2AF9">
              <w:rPr>
                <w:sz w:val="22"/>
                <w:szCs w:val="22"/>
              </w:rPr>
              <w:t>Умлекан</w:t>
            </w:r>
            <w:proofErr w:type="spellEnd"/>
          </w:p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одежда сцены</w:t>
            </w: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b/>
                <w:spacing w:val="-3"/>
                <w:sz w:val="22"/>
                <w:szCs w:val="22"/>
              </w:rPr>
              <w:t>сцены</w:t>
            </w: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color w:val="FF0000"/>
                <w:spacing w:val="-3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848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с. </w:t>
            </w:r>
            <w:proofErr w:type="spellStart"/>
            <w:r w:rsidRPr="00AD2AF9">
              <w:rPr>
                <w:sz w:val="22"/>
                <w:szCs w:val="22"/>
              </w:rPr>
              <w:t>Чалбачи</w:t>
            </w:r>
            <w:proofErr w:type="spellEnd"/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 xml:space="preserve">Ремонт крыльца (кровля, </w:t>
            </w:r>
            <w:proofErr w:type="spellStart"/>
            <w:r w:rsidRPr="00AD2AF9">
              <w:rPr>
                <w:spacing w:val="-3"/>
                <w:sz w:val="22"/>
                <w:szCs w:val="22"/>
              </w:rPr>
              <w:t>отмостка</w:t>
            </w:r>
            <w:proofErr w:type="spellEnd"/>
            <w:r w:rsidRPr="00AD2AF9">
              <w:rPr>
                <w:spacing w:val="-3"/>
                <w:sz w:val="22"/>
                <w:szCs w:val="22"/>
              </w:rPr>
              <w:t>)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 xml:space="preserve">Ремонт крыльца (кровля, </w:t>
            </w:r>
            <w:proofErr w:type="spellStart"/>
            <w:r w:rsidRPr="00AD2AF9">
              <w:rPr>
                <w:spacing w:val="-3"/>
                <w:sz w:val="22"/>
                <w:szCs w:val="22"/>
              </w:rPr>
              <w:t>отмостка</w:t>
            </w:r>
            <w:proofErr w:type="spellEnd"/>
            <w:r w:rsidRPr="00AD2AF9">
              <w:rPr>
                <w:spacing w:val="-3"/>
                <w:sz w:val="22"/>
                <w:szCs w:val="22"/>
              </w:rPr>
              <w:t>)</w:t>
            </w:r>
          </w:p>
        </w:tc>
      </w:tr>
      <w:tr w:rsidR="00CA6000" w:rsidRPr="00AD2AF9" w:rsidTr="00B032A6">
        <w:trPr>
          <w:trHeight w:hRule="exact" w:val="621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 xml:space="preserve">ДК </w:t>
            </w:r>
            <w:proofErr w:type="spellStart"/>
            <w:r w:rsidRPr="00AD2AF9">
              <w:rPr>
                <w:sz w:val="22"/>
                <w:szCs w:val="22"/>
              </w:rPr>
              <w:t>с.Заречная</w:t>
            </w:r>
            <w:proofErr w:type="spellEnd"/>
            <w:r w:rsidRPr="00AD2AF9">
              <w:rPr>
                <w:sz w:val="22"/>
                <w:szCs w:val="22"/>
              </w:rPr>
              <w:t xml:space="preserve"> Слобода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окон, замена кровли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окон, замена кровли</w:t>
            </w:r>
          </w:p>
        </w:tc>
      </w:tr>
      <w:tr w:rsidR="00CA6000" w:rsidRPr="00AD2AF9" w:rsidTr="00B032A6">
        <w:trPr>
          <w:trHeight w:hRule="exact" w:val="559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с. Юбилейный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color w:val="FF0000"/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pacing w:val="7"/>
                <w:sz w:val="22"/>
                <w:szCs w:val="22"/>
              </w:rPr>
            </w:pPr>
            <w:r w:rsidRPr="00AD2AF9">
              <w:rPr>
                <w:spacing w:val="7"/>
                <w:sz w:val="22"/>
                <w:szCs w:val="22"/>
              </w:rPr>
              <w:t>нет</w:t>
            </w:r>
          </w:p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spacing w:line="230" w:lineRule="exact"/>
              <w:jc w:val="center"/>
              <w:rPr>
                <w:b/>
                <w:color w:val="FF0000"/>
                <w:spacing w:val="2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483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ДК п. Октябрьский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системы отопления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pacing w:val="7"/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Ремонт системы отопления</w:t>
            </w:r>
          </w:p>
        </w:tc>
      </w:tr>
      <w:tr w:rsidR="00CA6000" w:rsidRPr="00AD2AF9" w:rsidTr="00B032A6">
        <w:trPr>
          <w:trHeight w:hRule="exact" w:val="1094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МУДО «Детская музыкальная школа Зейского района»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407A7F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407A7F">
              <w:rPr>
                <w:spacing w:val="-3"/>
                <w:sz w:val="22"/>
                <w:szCs w:val="22"/>
              </w:rPr>
              <w:t>Классическая гитара – 3шт;</w:t>
            </w:r>
          </w:p>
          <w:p w:rsidR="00CA6000" w:rsidRPr="00407A7F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  <w:p w:rsidR="00CA6000" w:rsidRPr="00AD2AF9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2"/>
                <w:szCs w:val="22"/>
              </w:rPr>
            </w:pPr>
            <w:r w:rsidRPr="00407A7F">
              <w:rPr>
                <w:spacing w:val="-3"/>
                <w:sz w:val="22"/>
                <w:szCs w:val="22"/>
              </w:rPr>
              <w:t>Пианино - 1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pacing w:val="7"/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</w:tr>
      <w:tr w:rsidR="00CA6000" w:rsidRPr="00AD2AF9" w:rsidTr="00B032A6">
        <w:trPr>
          <w:trHeight w:hRule="exact" w:val="731"/>
          <w:jc w:val="center"/>
        </w:trPr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z w:val="22"/>
                <w:szCs w:val="22"/>
              </w:rPr>
            </w:pPr>
            <w:r w:rsidRPr="00AD2AF9">
              <w:rPr>
                <w:sz w:val="22"/>
                <w:szCs w:val="22"/>
              </w:rPr>
              <w:t>Спорткомплекс       п. Октябрьский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одежда сцены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окон, ремонт системы отопления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jc w:val="center"/>
              <w:rPr>
                <w:spacing w:val="7"/>
                <w:sz w:val="22"/>
                <w:szCs w:val="22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A6000" w:rsidRPr="00AD2AF9" w:rsidRDefault="00CA6000" w:rsidP="00B032A6">
            <w:pPr>
              <w:shd w:val="clear" w:color="auto" w:fill="FFFFFF"/>
              <w:jc w:val="center"/>
              <w:rPr>
                <w:spacing w:val="-3"/>
                <w:sz w:val="22"/>
                <w:szCs w:val="22"/>
              </w:rPr>
            </w:pPr>
            <w:r w:rsidRPr="00AD2AF9">
              <w:rPr>
                <w:spacing w:val="-3"/>
                <w:sz w:val="22"/>
                <w:szCs w:val="22"/>
              </w:rPr>
              <w:t>Замена окон, ремонт системы отопления</w:t>
            </w:r>
          </w:p>
        </w:tc>
      </w:tr>
    </w:tbl>
    <w:p w:rsidR="00AD4C34" w:rsidRDefault="00AD4C34" w:rsidP="00D92C97">
      <w:pPr>
        <w:pStyle w:val="a3"/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92C97" w:rsidRDefault="00CA6000" w:rsidP="00D92C97">
      <w:pPr>
        <w:pStyle w:val="a3"/>
        <w:numPr>
          <w:ilvl w:val="0"/>
          <w:numId w:val="1"/>
        </w:num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Мероприятия </w:t>
      </w:r>
      <w:r w:rsidR="00D92C97" w:rsidRPr="008F3573">
        <w:rPr>
          <w:rFonts w:ascii="Times New Roman" w:hAnsi="Times New Roman"/>
          <w:b/>
          <w:sz w:val="28"/>
          <w:szCs w:val="28"/>
          <w:lang w:val="ru-RU"/>
        </w:rPr>
        <w:t>по улучшению МТБ</w:t>
      </w:r>
    </w:p>
    <w:p w:rsidR="00CA6000" w:rsidRDefault="00CA6000" w:rsidP="00CA6000">
      <w:pPr>
        <w:pStyle w:val="a3"/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A6000" w:rsidRDefault="00CA6000" w:rsidP="00CA6000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На п</w:t>
      </w:r>
      <w:r w:rsidRPr="0010301A">
        <w:rPr>
          <w:rFonts w:ascii="Times New Roman" w:hAnsi="Times New Roman"/>
          <w:sz w:val="28"/>
          <w:szCs w:val="28"/>
          <w:lang w:val="ru-RU"/>
        </w:rPr>
        <w:t>риобретение спортивного инвентаря и оборудования</w:t>
      </w:r>
      <w:r>
        <w:rPr>
          <w:rFonts w:ascii="Times New Roman" w:hAnsi="Times New Roman"/>
          <w:sz w:val="28"/>
          <w:szCs w:val="28"/>
          <w:lang w:val="ru-RU"/>
        </w:rPr>
        <w:t xml:space="preserve"> в 2022 году затрачено – 80,750 тыс. руб. (лыжные принадлежности) </w:t>
      </w:r>
    </w:p>
    <w:p w:rsidR="00CA6000" w:rsidRPr="005A0BCE" w:rsidRDefault="00CA6000" w:rsidP="00CA6000">
      <w:pPr>
        <w:pStyle w:val="a3"/>
        <w:spacing w:line="300" w:lineRule="exact"/>
        <w:ind w:firstLine="709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</w:p>
    <w:p w:rsidR="00CA6000" w:rsidRPr="0066652A" w:rsidRDefault="00CA6000" w:rsidP="00CA6000">
      <w:pPr>
        <w:ind w:firstLine="709"/>
        <w:jc w:val="both"/>
      </w:pPr>
      <w:r>
        <w:rPr>
          <w:sz w:val="28"/>
          <w:szCs w:val="28"/>
        </w:rPr>
        <w:t>На 2023 год запланирован</w:t>
      </w:r>
      <w:r w:rsidRPr="0066652A">
        <w:rPr>
          <w:sz w:val="28"/>
          <w:szCs w:val="28"/>
        </w:rPr>
        <w:t xml:space="preserve"> ремонт музыкальной школы</w:t>
      </w:r>
      <w:r>
        <w:rPr>
          <w:sz w:val="28"/>
          <w:szCs w:val="28"/>
        </w:rPr>
        <w:t xml:space="preserve"> на сумму – 4 823036,59;</w:t>
      </w:r>
    </w:p>
    <w:p w:rsidR="00CA6000" w:rsidRPr="0066652A" w:rsidRDefault="00CA6000" w:rsidP="00CA6000">
      <w:pPr>
        <w:pStyle w:val="a3"/>
        <w:spacing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66652A">
        <w:rPr>
          <w:rFonts w:ascii="Times New Roman" w:hAnsi="Times New Roman" w:cs="Times New Roman"/>
          <w:sz w:val="28"/>
          <w:szCs w:val="28"/>
          <w:lang w:val="ru-RU"/>
        </w:rPr>
        <w:t xml:space="preserve">На приобретение музыкального оборудования </w:t>
      </w:r>
      <w:r>
        <w:rPr>
          <w:rFonts w:ascii="Times New Roman" w:hAnsi="Times New Roman" w:cs="Times New Roman"/>
          <w:sz w:val="28"/>
          <w:szCs w:val="28"/>
          <w:lang w:val="ru-RU"/>
        </w:rPr>
        <w:t>в село Бомнак- 332 777,00;</w:t>
      </w:r>
    </w:p>
    <w:p w:rsidR="00CA6000" w:rsidRPr="0066652A" w:rsidRDefault="00CA6000" w:rsidP="00CA6000">
      <w:pPr>
        <w:ind w:firstLine="709"/>
        <w:jc w:val="both"/>
        <w:rPr>
          <w:sz w:val="16"/>
          <w:szCs w:val="16"/>
        </w:rPr>
      </w:pPr>
      <w:r w:rsidRPr="0066652A">
        <w:rPr>
          <w:sz w:val="28"/>
          <w:szCs w:val="28"/>
        </w:rPr>
        <w:t>На оборудование площадки для ГТО на стадионе села Овсянка</w:t>
      </w:r>
      <w:r>
        <w:rPr>
          <w:sz w:val="28"/>
          <w:szCs w:val="28"/>
        </w:rPr>
        <w:t xml:space="preserve"> </w:t>
      </w:r>
      <w:r w:rsidRPr="0066652A">
        <w:rPr>
          <w:sz w:val="28"/>
          <w:szCs w:val="28"/>
        </w:rPr>
        <w:t>-</w:t>
      </w:r>
      <w:r>
        <w:rPr>
          <w:sz w:val="28"/>
          <w:szCs w:val="28"/>
        </w:rPr>
        <w:t xml:space="preserve"> 2 588 551,73;</w:t>
      </w:r>
    </w:p>
    <w:p w:rsidR="00CA6000" w:rsidRPr="007E4B80" w:rsidRDefault="00CA6000" w:rsidP="00CA6000">
      <w:pPr>
        <w:pStyle w:val="a3"/>
        <w:spacing w:line="240" w:lineRule="auto"/>
        <w:ind w:firstLine="540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 w:rsidRPr="007E4B80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Оснащенность компьютерной техникой учреждений культуры составля</w:t>
      </w:r>
      <w:r w:rsidRPr="007E4B80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softHyphen/>
        <w:t>ет:</w:t>
      </w:r>
    </w:p>
    <w:p w:rsidR="00CA6000" w:rsidRPr="007E4B80" w:rsidRDefault="00CA6000" w:rsidP="00CA6000">
      <w:pPr>
        <w:pStyle w:val="a3"/>
        <w:spacing w:line="240" w:lineRule="auto"/>
        <w:ind w:firstLine="54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5054" w:type="pct"/>
        <w:tblInd w:w="-102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27"/>
        <w:gridCol w:w="3710"/>
      </w:tblGrid>
      <w:tr w:rsidR="00CA6000" w:rsidRPr="0066652A" w:rsidTr="00B032A6">
        <w:trPr>
          <w:trHeight w:hRule="exact" w:val="1131"/>
        </w:trPr>
        <w:tc>
          <w:tcPr>
            <w:tcW w:w="30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4"/>
                <w:szCs w:val="24"/>
              </w:rPr>
            </w:pPr>
            <w:r w:rsidRPr="0066652A">
              <w:rPr>
                <w:b/>
                <w:spacing w:val="-3"/>
                <w:sz w:val="24"/>
                <w:szCs w:val="24"/>
              </w:rPr>
              <w:t>Тип учреждения культуры:</w:t>
            </w:r>
          </w:p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b/>
                <w:spacing w:val="-3"/>
                <w:sz w:val="24"/>
                <w:szCs w:val="24"/>
              </w:rPr>
            </w:pPr>
          </w:p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pacing w:val="-3"/>
                <w:sz w:val="24"/>
                <w:szCs w:val="24"/>
              </w:rPr>
            </w:pPr>
            <w:r w:rsidRPr="0066652A">
              <w:rPr>
                <w:b/>
                <w:spacing w:val="-3"/>
                <w:sz w:val="24"/>
                <w:szCs w:val="24"/>
              </w:rPr>
              <w:t>Культурно-досуговые учреждения</w:t>
            </w:r>
          </w:p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6652A">
              <w:rPr>
                <w:b/>
                <w:spacing w:val="-3"/>
                <w:sz w:val="24"/>
                <w:szCs w:val="24"/>
              </w:rPr>
              <w:t>Библиотеки</w:t>
            </w:r>
          </w:p>
        </w:tc>
        <w:tc>
          <w:tcPr>
            <w:tcW w:w="19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pacing w:val="2"/>
                <w:sz w:val="24"/>
                <w:szCs w:val="24"/>
              </w:rPr>
            </w:pPr>
            <w:r w:rsidRPr="0066652A">
              <w:rPr>
                <w:b/>
                <w:spacing w:val="2"/>
                <w:sz w:val="24"/>
                <w:szCs w:val="24"/>
              </w:rPr>
              <w:t>Количество</w:t>
            </w:r>
          </w:p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pacing w:val="-2"/>
                <w:sz w:val="24"/>
                <w:szCs w:val="24"/>
              </w:rPr>
            </w:pPr>
            <w:r w:rsidRPr="0066652A">
              <w:rPr>
                <w:b/>
                <w:spacing w:val="2"/>
                <w:sz w:val="24"/>
                <w:szCs w:val="24"/>
              </w:rPr>
              <w:t>компью</w:t>
            </w:r>
            <w:r w:rsidRPr="0066652A">
              <w:rPr>
                <w:b/>
                <w:spacing w:val="-2"/>
                <w:sz w:val="24"/>
                <w:szCs w:val="24"/>
              </w:rPr>
              <w:t>теров:</w:t>
            </w:r>
          </w:p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pacing w:val="-2"/>
                <w:sz w:val="24"/>
                <w:szCs w:val="24"/>
              </w:rPr>
            </w:pPr>
            <w:r w:rsidRPr="0066652A">
              <w:rPr>
                <w:b/>
                <w:spacing w:val="-2"/>
                <w:sz w:val="24"/>
                <w:szCs w:val="24"/>
              </w:rPr>
              <w:t>56</w:t>
            </w:r>
          </w:p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6652A">
              <w:rPr>
                <w:b/>
                <w:spacing w:val="-2"/>
                <w:sz w:val="24"/>
                <w:szCs w:val="24"/>
              </w:rPr>
              <w:t>36</w:t>
            </w:r>
          </w:p>
        </w:tc>
      </w:tr>
    </w:tbl>
    <w:p w:rsidR="00CA6000" w:rsidRPr="0066652A" w:rsidRDefault="00CA6000" w:rsidP="00CA6000">
      <w:pPr>
        <w:rPr>
          <w:sz w:val="24"/>
          <w:szCs w:val="24"/>
        </w:rPr>
      </w:pPr>
    </w:p>
    <w:tbl>
      <w:tblPr>
        <w:tblW w:w="5000" w:type="pct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20"/>
        <w:gridCol w:w="3615"/>
      </w:tblGrid>
      <w:tr w:rsidR="00CA6000" w:rsidRPr="0066652A" w:rsidTr="00B032A6">
        <w:trPr>
          <w:trHeight w:hRule="exact" w:val="409"/>
        </w:trPr>
        <w:tc>
          <w:tcPr>
            <w:tcW w:w="3084" w:type="pct"/>
            <w:shd w:val="clear" w:color="auto" w:fill="FFFFFF"/>
            <w:vAlign w:val="center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6652A">
              <w:rPr>
                <w:b/>
                <w:spacing w:val="-2"/>
                <w:sz w:val="24"/>
                <w:szCs w:val="24"/>
              </w:rPr>
              <w:t>Виды оборудования</w:t>
            </w:r>
          </w:p>
        </w:tc>
        <w:tc>
          <w:tcPr>
            <w:tcW w:w="1916" w:type="pct"/>
            <w:shd w:val="clear" w:color="auto" w:fill="FFFFFF"/>
            <w:vAlign w:val="center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66652A">
              <w:rPr>
                <w:b/>
                <w:spacing w:val="-4"/>
                <w:sz w:val="24"/>
                <w:szCs w:val="24"/>
              </w:rPr>
              <w:t>Наличие</w:t>
            </w:r>
          </w:p>
        </w:tc>
      </w:tr>
      <w:tr w:rsidR="00CA6000" w:rsidRPr="0066652A" w:rsidTr="00B032A6">
        <w:trPr>
          <w:trHeight w:hRule="exact" w:val="355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Мебель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имеется</w:t>
            </w:r>
          </w:p>
        </w:tc>
      </w:tr>
      <w:tr w:rsidR="00CA6000" w:rsidRPr="0066652A" w:rsidTr="00B032A6">
        <w:trPr>
          <w:trHeight w:hRule="exact" w:val="350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pacing w:val="-2"/>
                <w:sz w:val="24"/>
                <w:szCs w:val="24"/>
              </w:rPr>
              <w:t>Транспортные средства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spellStart"/>
            <w:r w:rsidRPr="0066652A">
              <w:rPr>
                <w:sz w:val="24"/>
                <w:szCs w:val="24"/>
              </w:rPr>
              <w:t>библиобус</w:t>
            </w:r>
            <w:proofErr w:type="spellEnd"/>
          </w:p>
        </w:tc>
      </w:tr>
      <w:tr w:rsidR="00CA6000" w:rsidRPr="0066652A" w:rsidTr="00B032A6">
        <w:trPr>
          <w:trHeight w:hRule="exact" w:val="530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Оборудование автоматизированной пожарной</w:t>
            </w:r>
          </w:p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сигнализацией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28</w:t>
            </w:r>
          </w:p>
        </w:tc>
      </w:tr>
      <w:tr w:rsidR="00CA6000" w:rsidRPr="0066652A" w:rsidTr="00B032A6">
        <w:trPr>
          <w:trHeight w:hRule="exact" w:val="356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Оборудование охранной сигнализации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0</w:t>
            </w:r>
          </w:p>
        </w:tc>
      </w:tr>
      <w:tr w:rsidR="00CA6000" w:rsidRPr="0066652A" w:rsidTr="00B032A6">
        <w:trPr>
          <w:trHeight w:hRule="exact" w:val="371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pacing w:val="5"/>
                <w:sz w:val="24"/>
                <w:szCs w:val="24"/>
              </w:rPr>
              <w:t>Специальное сценическое оборудо</w:t>
            </w:r>
            <w:r w:rsidRPr="0066652A">
              <w:rPr>
                <w:sz w:val="24"/>
                <w:szCs w:val="24"/>
              </w:rPr>
              <w:t>вание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имеется</w:t>
            </w:r>
          </w:p>
        </w:tc>
      </w:tr>
      <w:tr w:rsidR="00CA6000" w:rsidRPr="0066652A" w:rsidTr="00B032A6">
        <w:trPr>
          <w:trHeight w:hRule="exact" w:val="624"/>
        </w:trPr>
        <w:tc>
          <w:tcPr>
            <w:tcW w:w="3084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ind w:left="102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 xml:space="preserve">Профессиональная   </w:t>
            </w:r>
            <w:proofErr w:type="spellStart"/>
            <w:r w:rsidRPr="0066652A">
              <w:rPr>
                <w:sz w:val="24"/>
                <w:szCs w:val="24"/>
              </w:rPr>
              <w:t>звукоусилитель</w:t>
            </w:r>
            <w:r w:rsidRPr="0066652A">
              <w:rPr>
                <w:spacing w:val="-2"/>
                <w:sz w:val="24"/>
                <w:szCs w:val="24"/>
              </w:rPr>
              <w:t>ная</w:t>
            </w:r>
            <w:proofErr w:type="spellEnd"/>
            <w:r w:rsidRPr="0066652A">
              <w:rPr>
                <w:spacing w:val="-2"/>
                <w:sz w:val="24"/>
                <w:szCs w:val="24"/>
              </w:rPr>
              <w:t xml:space="preserve"> и светотехническая аппаратура</w:t>
            </w:r>
          </w:p>
        </w:tc>
        <w:tc>
          <w:tcPr>
            <w:tcW w:w="1916" w:type="pct"/>
            <w:shd w:val="clear" w:color="auto" w:fill="FFFFFF"/>
          </w:tcPr>
          <w:p w:rsidR="00CA6000" w:rsidRPr="0066652A" w:rsidRDefault="00CA6000" w:rsidP="00B032A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652A">
              <w:rPr>
                <w:sz w:val="24"/>
                <w:szCs w:val="24"/>
              </w:rPr>
              <w:t>имеется</w:t>
            </w:r>
          </w:p>
        </w:tc>
      </w:tr>
    </w:tbl>
    <w:p w:rsidR="00CA6000" w:rsidRPr="005A0BCE" w:rsidRDefault="00CA6000" w:rsidP="00CA6000">
      <w:pPr>
        <w:shd w:val="clear" w:color="auto" w:fill="FFFFFF"/>
        <w:jc w:val="right"/>
        <w:rPr>
          <w:color w:val="FF0000"/>
          <w:sz w:val="24"/>
          <w:szCs w:val="24"/>
        </w:rPr>
      </w:pPr>
    </w:p>
    <w:p w:rsidR="00CA6000" w:rsidRDefault="00CA6000" w:rsidP="00CA6000">
      <w:pPr>
        <w:pStyle w:val="a3"/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92C97" w:rsidRPr="008F3573" w:rsidRDefault="00D92C97" w:rsidP="00D92C97">
      <w:pPr>
        <w:numPr>
          <w:ilvl w:val="0"/>
          <w:numId w:val="1"/>
        </w:numPr>
        <w:shd w:val="clear" w:color="auto" w:fill="FFFFFF"/>
        <w:ind w:right="19"/>
        <w:jc w:val="center"/>
        <w:rPr>
          <w:b/>
          <w:spacing w:val="-2"/>
          <w:w w:val="101"/>
          <w:sz w:val="28"/>
          <w:szCs w:val="28"/>
        </w:rPr>
      </w:pPr>
      <w:r w:rsidRPr="008F3573">
        <w:rPr>
          <w:b/>
          <w:spacing w:val="-2"/>
          <w:w w:val="101"/>
          <w:sz w:val="28"/>
          <w:szCs w:val="28"/>
        </w:rPr>
        <w:t>Противопожарные мероприятия</w:t>
      </w:r>
    </w:p>
    <w:p w:rsidR="00D92C97" w:rsidRPr="003614D2" w:rsidRDefault="00D92C97" w:rsidP="005E0445">
      <w:pPr>
        <w:shd w:val="clear" w:color="auto" w:fill="FFFFFF"/>
        <w:ind w:right="19"/>
        <w:rPr>
          <w:spacing w:val="-2"/>
          <w:w w:val="101"/>
          <w:sz w:val="28"/>
          <w:szCs w:val="28"/>
        </w:rPr>
      </w:pPr>
      <w:r w:rsidRPr="008F3573">
        <w:rPr>
          <w:b/>
          <w:spacing w:val="-2"/>
          <w:w w:val="101"/>
          <w:sz w:val="28"/>
          <w:szCs w:val="28"/>
        </w:rPr>
        <w:t xml:space="preserve">    </w:t>
      </w:r>
      <w:r w:rsidRPr="008F3573">
        <w:rPr>
          <w:spacing w:val="-2"/>
          <w:w w:val="101"/>
          <w:sz w:val="28"/>
          <w:szCs w:val="28"/>
        </w:rPr>
        <w:t xml:space="preserve">На противопожарные мероприятия </w:t>
      </w:r>
      <w:r w:rsidR="00AD4C34">
        <w:rPr>
          <w:spacing w:val="-2"/>
          <w:w w:val="101"/>
          <w:sz w:val="28"/>
          <w:szCs w:val="28"/>
        </w:rPr>
        <w:t>в 2022</w:t>
      </w:r>
      <w:r w:rsidR="003614D2" w:rsidRPr="003614D2">
        <w:rPr>
          <w:spacing w:val="-2"/>
          <w:w w:val="101"/>
          <w:sz w:val="28"/>
          <w:szCs w:val="28"/>
        </w:rPr>
        <w:t xml:space="preserve"> году </w:t>
      </w:r>
      <w:r w:rsidR="005E0445">
        <w:rPr>
          <w:b/>
          <w:spacing w:val="-2"/>
          <w:w w:val="101"/>
          <w:sz w:val="28"/>
          <w:szCs w:val="28"/>
        </w:rPr>
        <w:t xml:space="preserve">затрачено – </w:t>
      </w:r>
      <w:r w:rsidR="00590F95">
        <w:rPr>
          <w:b/>
          <w:spacing w:val="-2"/>
          <w:w w:val="101"/>
          <w:sz w:val="28"/>
          <w:szCs w:val="28"/>
        </w:rPr>
        <w:t>32,200</w:t>
      </w:r>
      <w:r w:rsidRPr="003614D2">
        <w:rPr>
          <w:b/>
          <w:spacing w:val="-2"/>
          <w:w w:val="101"/>
          <w:sz w:val="28"/>
          <w:szCs w:val="28"/>
        </w:rPr>
        <w:t xml:space="preserve"> тыс. руб.,</w:t>
      </w:r>
      <w:r w:rsidRPr="003614D2">
        <w:rPr>
          <w:spacing w:val="-2"/>
          <w:w w:val="101"/>
          <w:sz w:val="28"/>
          <w:szCs w:val="28"/>
        </w:rPr>
        <w:t xml:space="preserve"> в том числе:</w:t>
      </w:r>
      <w:r w:rsidR="00160092" w:rsidRPr="003614D2">
        <w:rPr>
          <w:spacing w:val="-2"/>
          <w:w w:val="101"/>
          <w:sz w:val="28"/>
          <w:szCs w:val="28"/>
        </w:rPr>
        <w:t xml:space="preserve">               </w:t>
      </w:r>
    </w:p>
    <w:p w:rsidR="00D92C97" w:rsidRPr="003614D2" w:rsidRDefault="00D92C97" w:rsidP="00D92C97">
      <w:pPr>
        <w:shd w:val="clear" w:color="auto" w:fill="FFFFFF"/>
        <w:ind w:right="19"/>
        <w:rPr>
          <w:spacing w:val="-2"/>
          <w:w w:val="101"/>
          <w:sz w:val="28"/>
          <w:szCs w:val="28"/>
        </w:rPr>
      </w:pPr>
      <w:r w:rsidRPr="003614D2">
        <w:rPr>
          <w:spacing w:val="-2"/>
          <w:w w:val="101"/>
          <w:sz w:val="28"/>
          <w:szCs w:val="28"/>
        </w:rPr>
        <w:t xml:space="preserve">              - обу</w:t>
      </w:r>
      <w:r w:rsidR="00590F95">
        <w:rPr>
          <w:spacing w:val="-2"/>
          <w:w w:val="101"/>
          <w:sz w:val="28"/>
          <w:szCs w:val="28"/>
        </w:rPr>
        <w:t>чение пожарной безопасности – 32,200 тыс. руб.</w:t>
      </w:r>
    </w:p>
    <w:p w:rsidR="003614D2" w:rsidRPr="003614D2" w:rsidRDefault="003614D2" w:rsidP="003614D2">
      <w:pPr>
        <w:shd w:val="clear" w:color="auto" w:fill="FFFFFF"/>
        <w:tabs>
          <w:tab w:val="left" w:pos="975"/>
        </w:tabs>
        <w:ind w:right="19"/>
        <w:rPr>
          <w:spacing w:val="-2"/>
          <w:w w:val="101"/>
          <w:sz w:val="28"/>
          <w:szCs w:val="28"/>
        </w:rPr>
      </w:pPr>
    </w:p>
    <w:p w:rsidR="00D92C97" w:rsidRPr="008F3573" w:rsidRDefault="00D92C97" w:rsidP="00D92C97">
      <w:pPr>
        <w:shd w:val="clear" w:color="auto" w:fill="FFFFFF"/>
        <w:ind w:right="19"/>
        <w:jc w:val="center"/>
        <w:rPr>
          <w:b/>
          <w:spacing w:val="-2"/>
          <w:w w:val="101"/>
          <w:sz w:val="28"/>
          <w:szCs w:val="28"/>
        </w:rPr>
      </w:pPr>
      <w:r w:rsidRPr="003614D2">
        <w:rPr>
          <w:b/>
          <w:spacing w:val="-2"/>
          <w:w w:val="101"/>
          <w:sz w:val="28"/>
          <w:szCs w:val="28"/>
        </w:rPr>
        <w:t>Мероприятия по доступности</w:t>
      </w:r>
      <w:r w:rsidRPr="008F3573">
        <w:rPr>
          <w:b/>
          <w:spacing w:val="-2"/>
          <w:w w:val="101"/>
          <w:sz w:val="28"/>
          <w:szCs w:val="28"/>
        </w:rPr>
        <w:t xml:space="preserve"> объектов культуры для инвалидов и других маломобильных групп населения </w:t>
      </w:r>
    </w:p>
    <w:p w:rsidR="00D92C97" w:rsidRPr="008F3573" w:rsidRDefault="00D92C97" w:rsidP="00D92C97">
      <w:pPr>
        <w:shd w:val="clear" w:color="auto" w:fill="FFFFFF"/>
        <w:ind w:right="19"/>
        <w:jc w:val="center"/>
        <w:rPr>
          <w:b/>
          <w:spacing w:val="-2"/>
          <w:w w:val="101"/>
          <w:sz w:val="28"/>
          <w:szCs w:val="28"/>
        </w:rPr>
      </w:pPr>
    </w:p>
    <w:p w:rsidR="00D92C97" w:rsidRPr="00CA6000" w:rsidRDefault="00D92C97" w:rsidP="00CA6000">
      <w:pPr>
        <w:shd w:val="clear" w:color="auto" w:fill="FFFFFF"/>
        <w:ind w:right="19"/>
        <w:jc w:val="both"/>
        <w:rPr>
          <w:spacing w:val="-2"/>
          <w:w w:val="101"/>
          <w:sz w:val="28"/>
          <w:szCs w:val="28"/>
        </w:rPr>
      </w:pPr>
      <w:r w:rsidRPr="008F3573">
        <w:rPr>
          <w:spacing w:val="-2"/>
          <w:w w:val="101"/>
          <w:sz w:val="28"/>
          <w:szCs w:val="28"/>
        </w:rPr>
        <w:t xml:space="preserve">        </w:t>
      </w:r>
      <w:r w:rsidRPr="00CA6000">
        <w:rPr>
          <w:spacing w:val="-2"/>
          <w:w w:val="101"/>
          <w:sz w:val="28"/>
          <w:szCs w:val="28"/>
        </w:rPr>
        <w:t>В связи с тем, что в населенных пунктах Зейского района, где</w:t>
      </w:r>
      <w:r w:rsidR="00CA6000">
        <w:rPr>
          <w:spacing w:val="-2"/>
          <w:w w:val="101"/>
          <w:sz w:val="28"/>
          <w:szCs w:val="28"/>
        </w:rPr>
        <w:t xml:space="preserve"> располагаются объекты культуры</w:t>
      </w:r>
      <w:r w:rsidRPr="00CA6000">
        <w:rPr>
          <w:spacing w:val="-2"/>
          <w:w w:val="101"/>
          <w:sz w:val="28"/>
          <w:szCs w:val="28"/>
        </w:rPr>
        <w:t xml:space="preserve"> единичные случаи посещения мероприятий людьми категории инвалидов и маломобильных групп населения, мероприятия по доступности не проводились. Обслуживания таких граждан индивидуальное.</w:t>
      </w:r>
    </w:p>
    <w:p w:rsidR="00D92C97" w:rsidRPr="008F3573" w:rsidRDefault="00D92C97" w:rsidP="00D92C97">
      <w:pPr>
        <w:shd w:val="clear" w:color="auto" w:fill="FFFFFF"/>
        <w:ind w:right="19"/>
        <w:jc w:val="center"/>
        <w:rPr>
          <w:b/>
          <w:spacing w:val="-2"/>
          <w:w w:val="101"/>
          <w:sz w:val="28"/>
          <w:szCs w:val="28"/>
        </w:rPr>
      </w:pPr>
    </w:p>
    <w:p w:rsidR="00D92C97" w:rsidRPr="008F3573" w:rsidRDefault="00D92C97" w:rsidP="00D92C97">
      <w:pPr>
        <w:shd w:val="clear" w:color="auto" w:fill="FFFFFF"/>
        <w:ind w:right="19"/>
        <w:jc w:val="center"/>
        <w:rPr>
          <w:b/>
          <w:spacing w:val="-2"/>
          <w:w w:val="101"/>
          <w:sz w:val="28"/>
          <w:szCs w:val="28"/>
        </w:rPr>
      </w:pPr>
      <w:r w:rsidRPr="008F3573">
        <w:rPr>
          <w:b/>
          <w:spacing w:val="-2"/>
          <w:w w:val="101"/>
          <w:sz w:val="28"/>
          <w:szCs w:val="28"/>
        </w:rPr>
        <w:t xml:space="preserve">Мероприятия по </w:t>
      </w:r>
      <w:proofErr w:type="spellStart"/>
      <w:r w:rsidRPr="008F3573">
        <w:rPr>
          <w:b/>
          <w:spacing w:val="-2"/>
          <w:w w:val="101"/>
          <w:sz w:val="28"/>
          <w:szCs w:val="28"/>
        </w:rPr>
        <w:t>энергоэффективности</w:t>
      </w:r>
      <w:proofErr w:type="spellEnd"/>
    </w:p>
    <w:p w:rsidR="00D92C97" w:rsidRPr="008F3573" w:rsidRDefault="00D92C97" w:rsidP="00D92C97">
      <w:pPr>
        <w:ind w:firstLine="708"/>
        <w:jc w:val="both"/>
        <w:rPr>
          <w:sz w:val="28"/>
          <w:szCs w:val="28"/>
        </w:rPr>
      </w:pPr>
    </w:p>
    <w:p w:rsidR="00D92C97" w:rsidRPr="008F3573" w:rsidRDefault="005E0445" w:rsidP="00D92C97">
      <w:pPr>
        <w:pStyle w:val="a3"/>
        <w:spacing w:line="240" w:lineRule="auto"/>
        <w:ind w:firstLine="53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2023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году планируе</w:t>
      </w:r>
      <w:r w:rsidR="00096905">
        <w:rPr>
          <w:rFonts w:ascii="Times New Roman" w:hAnsi="Times New Roman"/>
          <w:sz w:val="28"/>
          <w:szCs w:val="28"/>
          <w:lang w:val="ru-RU"/>
        </w:rPr>
        <w:t xml:space="preserve">тся замена оконных блоков в </w:t>
      </w:r>
      <w:proofErr w:type="gramStart"/>
      <w:r w:rsidR="00096905">
        <w:rPr>
          <w:rFonts w:ascii="Times New Roman" w:hAnsi="Times New Roman"/>
          <w:sz w:val="28"/>
          <w:szCs w:val="28"/>
          <w:lang w:val="ru-RU"/>
        </w:rPr>
        <w:t>ДК  п.</w:t>
      </w:r>
      <w:proofErr w:type="gramEnd"/>
      <w:r w:rsidR="00096905">
        <w:rPr>
          <w:rFonts w:ascii="Times New Roman" w:hAnsi="Times New Roman"/>
          <w:sz w:val="28"/>
          <w:szCs w:val="28"/>
          <w:lang w:val="ru-RU"/>
        </w:rPr>
        <w:t xml:space="preserve"> Огорон,</w:t>
      </w:r>
      <w:r>
        <w:rPr>
          <w:rFonts w:ascii="Times New Roman" w:hAnsi="Times New Roman"/>
          <w:sz w:val="28"/>
          <w:szCs w:val="28"/>
          <w:lang w:val="ru-RU"/>
        </w:rPr>
        <w:t xml:space="preserve"> ДК с. Заречная Слобода,</w:t>
      </w:r>
      <w:r w:rsidR="00096905">
        <w:rPr>
          <w:rFonts w:ascii="Times New Roman" w:hAnsi="Times New Roman"/>
          <w:sz w:val="28"/>
          <w:szCs w:val="28"/>
          <w:lang w:val="ru-RU"/>
        </w:rPr>
        <w:t xml:space="preserve"> утепление (конопатка) стен ДК с. Алгач</w:t>
      </w:r>
      <w:r>
        <w:rPr>
          <w:rFonts w:ascii="Times New Roman" w:hAnsi="Times New Roman"/>
          <w:sz w:val="28"/>
          <w:szCs w:val="28"/>
          <w:lang w:val="ru-RU"/>
        </w:rPr>
        <w:t xml:space="preserve">, ремонтные работы по утеплению Здания </w:t>
      </w:r>
      <w:r w:rsidR="00D92C97" w:rsidRPr="008F357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D92C97" w:rsidRPr="008F3573" w:rsidRDefault="00D92C97" w:rsidP="00D92C97">
      <w:pPr>
        <w:ind w:firstLine="708"/>
        <w:jc w:val="both"/>
        <w:rPr>
          <w:sz w:val="28"/>
          <w:szCs w:val="28"/>
        </w:rPr>
      </w:pPr>
    </w:p>
    <w:p w:rsidR="00D92C97" w:rsidRPr="008F3573" w:rsidRDefault="00D92C97" w:rsidP="00D92C97">
      <w:pPr>
        <w:shd w:val="clear" w:color="auto" w:fill="FFFFFF"/>
        <w:jc w:val="right"/>
        <w:rPr>
          <w:sz w:val="28"/>
          <w:szCs w:val="28"/>
        </w:rPr>
      </w:pPr>
    </w:p>
    <w:sectPr w:rsidR="00D92C97" w:rsidRPr="008F3573" w:rsidSect="004D6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01336E"/>
    <w:multiLevelType w:val="multilevel"/>
    <w:tmpl w:val="891A2F58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2C97"/>
    <w:rsid w:val="0001361D"/>
    <w:rsid w:val="00096905"/>
    <w:rsid w:val="000E0A70"/>
    <w:rsid w:val="0010301A"/>
    <w:rsid w:val="00122B51"/>
    <w:rsid w:val="00160092"/>
    <w:rsid w:val="00216FD3"/>
    <w:rsid w:val="002B4853"/>
    <w:rsid w:val="002F1A1D"/>
    <w:rsid w:val="00343564"/>
    <w:rsid w:val="00355D3C"/>
    <w:rsid w:val="003614D2"/>
    <w:rsid w:val="00366CC9"/>
    <w:rsid w:val="003D4754"/>
    <w:rsid w:val="00446844"/>
    <w:rsid w:val="00487FCB"/>
    <w:rsid w:val="004A0BBF"/>
    <w:rsid w:val="004B278D"/>
    <w:rsid w:val="004D6EAB"/>
    <w:rsid w:val="004F4C01"/>
    <w:rsid w:val="00543598"/>
    <w:rsid w:val="00590F95"/>
    <w:rsid w:val="005E0445"/>
    <w:rsid w:val="00603F05"/>
    <w:rsid w:val="00634183"/>
    <w:rsid w:val="0063696A"/>
    <w:rsid w:val="00657EA2"/>
    <w:rsid w:val="006B517E"/>
    <w:rsid w:val="00846EE9"/>
    <w:rsid w:val="008734AB"/>
    <w:rsid w:val="008F3573"/>
    <w:rsid w:val="00902E1F"/>
    <w:rsid w:val="009041F0"/>
    <w:rsid w:val="0090570D"/>
    <w:rsid w:val="009463E7"/>
    <w:rsid w:val="00962358"/>
    <w:rsid w:val="009B7E6D"/>
    <w:rsid w:val="009E4CAF"/>
    <w:rsid w:val="00A83606"/>
    <w:rsid w:val="00AB0C33"/>
    <w:rsid w:val="00AD4C34"/>
    <w:rsid w:val="00BD3E4C"/>
    <w:rsid w:val="00CA6000"/>
    <w:rsid w:val="00CD5854"/>
    <w:rsid w:val="00CD594C"/>
    <w:rsid w:val="00D278E1"/>
    <w:rsid w:val="00D92C97"/>
    <w:rsid w:val="00E91970"/>
    <w:rsid w:val="00F32256"/>
    <w:rsid w:val="00FD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FFD4E-52C6-4CA3-B2BB-A4184F25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C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92C97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92C97"/>
    <w:rPr>
      <w:rFonts w:ascii="Arial" w:eastAsia="Times New Roman" w:hAnsi="Arial" w:cs="Times New Roman"/>
      <w:b/>
      <w:bCs/>
      <w:sz w:val="26"/>
      <w:szCs w:val="26"/>
    </w:rPr>
  </w:style>
  <w:style w:type="paragraph" w:customStyle="1" w:styleId="a3">
    <w:name w:val="Знак"/>
    <w:basedOn w:val="a"/>
    <w:rsid w:val="00D92C97"/>
    <w:pPr>
      <w:autoSpaceDE/>
      <w:autoSpaceDN/>
      <w:spacing w:line="360" w:lineRule="atLeast"/>
      <w:jc w:val="both"/>
      <w:textAlignment w:val="baseline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BE1CD-72E0-4AE1-8378-E577E756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2022-01-17T09:25:00Z</dcterms:created>
  <dcterms:modified xsi:type="dcterms:W3CDTF">2023-02-06T05:16:00Z</dcterms:modified>
</cp:coreProperties>
</file>