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73DE" w:rsidRPr="00816268" w:rsidRDefault="006973DE" w:rsidP="006973DE">
      <w:pPr>
        <w:widowControl/>
        <w:jc w:val="right"/>
        <w:rPr>
          <w:rFonts w:ascii="Times New Roman" w:eastAsia="Times New Roman" w:hAnsi="Times New Roman" w:cs="Times New Roman"/>
          <w:color w:val="auto"/>
          <w:spacing w:val="-10"/>
          <w:sz w:val="26"/>
          <w:szCs w:val="26"/>
          <w:lang w:eastAsia="en-US" w:bidi="ar-SA"/>
        </w:rPr>
      </w:pPr>
      <w:bookmarkStart w:id="0" w:name="_GoBack"/>
      <w:bookmarkEnd w:id="0"/>
      <w:r w:rsidRPr="00816268">
        <w:rPr>
          <w:rFonts w:ascii="Times New Roman" w:eastAsia="Times New Roman" w:hAnsi="Times New Roman" w:cs="Times New Roman"/>
          <w:color w:val="auto"/>
          <w:spacing w:val="-10"/>
          <w:sz w:val="26"/>
          <w:szCs w:val="26"/>
          <w:lang w:eastAsia="en-US" w:bidi="ar-SA"/>
        </w:rPr>
        <w:t>УТВЕРЖДАЮ</w:t>
      </w:r>
    </w:p>
    <w:p w:rsidR="006973DE" w:rsidRPr="00816268" w:rsidRDefault="006973DE" w:rsidP="006973DE">
      <w:pPr>
        <w:widowControl/>
        <w:jc w:val="right"/>
        <w:rPr>
          <w:rFonts w:ascii="Times New Roman" w:eastAsia="Times New Roman" w:hAnsi="Times New Roman" w:cs="Times New Roman"/>
          <w:color w:val="auto"/>
          <w:spacing w:val="-10"/>
          <w:sz w:val="26"/>
          <w:szCs w:val="26"/>
          <w:lang w:eastAsia="en-US" w:bidi="ar-SA"/>
        </w:rPr>
      </w:pPr>
      <w:r w:rsidRPr="00816268">
        <w:rPr>
          <w:rFonts w:ascii="Times New Roman" w:eastAsia="Times New Roman" w:hAnsi="Times New Roman" w:cs="Times New Roman"/>
          <w:color w:val="auto"/>
          <w:spacing w:val="-10"/>
          <w:sz w:val="26"/>
          <w:szCs w:val="26"/>
          <w:lang w:eastAsia="en-US" w:bidi="ar-SA"/>
        </w:rPr>
        <w:t xml:space="preserve">     Председатель </w:t>
      </w:r>
    </w:p>
    <w:p w:rsidR="006973DE" w:rsidRPr="00816268" w:rsidRDefault="006973DE" w:rsidP="006973DE">
      <w:pPr>
        <w:widowControl/>
        <w:jc w:val="right"/>
        <w:rPr>
          <w:rFonts w:ascii="Times New Roman" w:eastAsia="Times New Roman" w:hAnsi="Times New Roman" w:cs="Times New Roman"/>
          <w:color w:val="auto"/>
          <w:spacing w:val="-10"/>
          <w:sz w:val="26"/>
          <w:szCs w:val="26"/>
          <w:lang w:eastAsia="en-US" w:bidi="ar-SA"/>
        </w:rPr>
      </w:pPr>
      <w:r w:rsidRPr="00816268">
        <w:rPr>
          <w:rFonts w:ascii="Times New Roman" w:eastAsia="Times New Roman" w:hAnsi="Times New Roman" w:cs="Times New Roman"/>
          <w:color w:val="auto"/>
          <w:spacing w:val="-10"/>
          <w:sz w:val="26"/>
          <w:szCs w:val="26"/>
          <w:lang w:eastAsia="en-US" w:bidi="ar-SA"/>
        </w:rPr>
        <w:t xml:space="preserve">антитеррористической комиссии, </w:t>
      </w:r>
    </w:p>
    <w:p w:rsidR="006973DE" w:rsidRPr="00816268" w:rsidRDefault="006973DE" w:rsidP="006973DE">
      <w:pPr>
        <w:widowControl/>
        <w:jc w:val="right"/>
        <w:rPr>
          <w:rFonts w:ascii="Times New Roman" w:eastAsia="Times New Roman" w:hAnsi="Times New Roman" w:cs="Times New Roman"/>
          <w:color w:val="auto"/>
          <w:spacing w:val="-10"/>
          <w:sz w:val="26"/>
          <w:szCs w:val="26"/>
          <w:lang w:eastAsia="en-US" w:bidi="ar-SA"/>
        </w:rPr>
      </w:pPr>
      <w:r w:rsidRPr="00816268">
        <w:rPr>
          <w:rFonts w:ascii="Times New Roman" w:eastAsia="Times New Roman" w:hAnsi="Times New Roman" w:cs="Times New Roman"/>
          <w:color w:val="auto"/>
          <w:spacing w:val="-10"/>
          <w:sz w:val="26"/>
          <w:szCs w:val="26"/>
          <w:lang w:eastAsia="en-US" w:bidi="ar-SA"/>
        </w:rPr>
        <w:t>глава Зейского района</w:t>
      </w:r>
    </w:p>
    <w:p w:rsidR="006973DE" w:rsidRPr="00816268" w:rsidRDefault="006973DE" w:rsidP="006973DE">
      <w:pPr>
        <w:widowControl/>
        <w:jc w:val="right"/>
        <w:rPr>
          <w:rFonts w:ascii="Times New Roman" w:eastAsia="Times New Roman" w:hAnsi="Times New Roman" w:cs="Times New Roman"/>
          <w:color w:val="auto"/>
          <w:spacing w:val="-10"/>
          <w:sz w:val="26"/>
          <w:szCs w:val="26"/>
          <w:lang w:eastAsia="en-US" w:bidi="ar-SA"/>
        </w:rPr>
      </w:pPr>
    </w:p>
    <w:p w:rsidR="006973DE" w:rsidRPr="00816268" w:rsidRDefault="006973DE" w:rsidP="006973DE">
      <w:pPr>
        <w:widowControl/>
        <w:jc w:val="right"/>
        <w:rPr>
          <w:rFonts w:ascii="Times New Roman" w:eastAsia="Times New Roman" w:hAnsi="Times New Roman" w:cs="Times New Roman"/>
          <w:color w:val="auto"/>
          <w:spacing w:val="-10"/>
          <w:sz w:val="26"/>
          <w:szCs w:val="26"/>
          <w:lang w:eastAsia="en-US" w:bidi="ar-SA"/>
        </w:rPr>
      </w:pPr>
      <w:r w:rsidRPr="00816268">
        <w:rPr>
          <w:rFonts w:ascii="Times New Roman" w:eastAsia="Times New Roman" w:hAnsi="Times New Roman" w:cs="Times New Roman"/>
          <w:color w:val="auto"/>
          <w:spacing w:val="-10"/>
          <w:sz w:val="26"/>
          <w:szCs w:val="26"/>
          <w:lang w:eastAsia="en-US" w:bidi="ar-SA"/>
        </w:rPr>
        <w:t>____________Д.А. Василенко</w:t>
      </w:r>
    </w:p>
    <w:p w:rsidR="006973DE" w:rsidRPr="00816268" w:rsidRDefault="006973DE" w:rsidP="006973DE">
      <w:pPr>
        <w:jc w:val="right"/>
        <w:rPr>
          <w:rFonts w:ascii="Times New Roman" w:eastAsiaTheme="minorEastAsia" w:hAnsi="Times New Roman" w:cs="Times New Roman"/>
          <w:color w:val="auto"/>
          <w:sz w:val="26"/>
          <w:szCs w:val="26"/>
          <w:lang w:eastAsia="en-US" w:bidi="ar-SA"/>
        </w:rPr>
      </w:pPr>
      <w:r w:rsidRPr="00816268">
        <w:rPr>
          <w:rFonts w:ascii="Times New Roman" w:eastAsiaTheme="minorEastAsia" w:hAnsi="Times New Roman" w:cs="Times New Roman"/>
          <w:color w:val="auto"/>
          <w:sz w:val="26"/>
          <w:szCs w:val="26"/>
          <w:lang w:eastAsia="en-US" w:bidi="ar-SA"/>
        </w:rPr>
        <w:t>«____» ___________ 2019 года</w:t>
      </w:r>
    </w:p>
    <w:p w:rsidR="006973DE" w:rsidRDefault="006973DE" w:rsidP="006973DE">
      <w:pPr>
        <w:jc w:val="right"/>
        <w:rPr>
          <w:rFonts w:ascii="Times New Roman" w:eastAsiaTheme="minorEastAsia" w:hAnsi="Times New Roman" w:cs="Times New Roman"/>
          <w:color w:val="auto"/>
          <w:sz w:val="28"/>
          <w:szCs w:val="28"/>
          <w:lang w:eastAsia="en-US" w:bidi="ar-SA"/>
        </w:rPr>
      </w:pPr>
    </w:p>
    <w:p w:rsidR="006973DE" w:rsidRDefault="006973DE" w:rsidP="006973DE">
      <w:pPr>
        <w:jc w:val="right"/>
        <w:rPr>
          <w:rFonts w:ascii="Times New Roman" w:eastAsiaTheme="minorEastAsia" w:hAnsi="Times New Roman" w:cs="Times New Roman"/>
          <w:color w:val="auto"/>
          <w:sz w:val="28"/>
          <w:szCs w:val="28"/>
          <w:lang w:eastAsia="en-US" w:bidi="ar-SA"/>
        </w:rPr>
      </w:pPr>
    </w:p>
    <w:p w:rsidR="006973DE" w:rsidRPr="00816268" w:rsidRDefault="006973DE" w:rsidP="006973DE">
      <w:pPr>
        <w:pStyle w:val="20"/>
        <w:shd w:val="clear" w:color="auto" w:fill="auto"/>
        <w:spacing w:after="220"/>
        <w:rPr>
          <w:b/>
          <w:sz w:val="26"/>
          <w:szCs w:val="26"/>
        </w:rPr>
      </w:pPr>
      <w:r w:rsidRPr="00816268">
        <w:rPr>
          <w:b/>
          <w:sz w:val="26"/>
          <w:szCs w:val="26"/>
        </w:rPr>
        <w:t>Мероприятия по выполнению Комплексного плана противодействия идеологии терроризма</w:t>
      </w:r>
      <w:r w:rsidRPr="00816268">
        <w:rPr>
          <w:b/>
          <w:sz w:val="26"/>
          <w:szCs w:val="26"/>
        </w:rPr>
        <w:br/>
        <w:t>в Российской Федерации на 2019-2023 годы на территории Зейского района Амурской области</w:t>
      </w:r>
    </w:p>
    <w:p w:rsidR="006973DE" w:rsidRPr="00816268" w:rsidRDefault="006973DE" w:rsidP="006973DE">
      <w:pPr>
        <w:pStyle w:val="a5"/>
        <w:shd w:val="clear" w:color="auto" w:fill="auto"/>
        <w:ind w:left="5908"/>
        <w:rPr>
          <w:b/>
          <w:sz w:val="26"/>
          <w:szCs w:val="26"/>
        </w:rPr>
      </w:pPr>
      <w:r w:rsidRPr="00816268">
        <w:rPr>
          <w:b/>
          <w:sz w:val="26"/>
          <w:szCs w:val="26"/>
          <w:lang w:val="en-US"/>
        </w:rPr>
        <w:t>I</w:t>
      </w:r>
      <w:r w:rsidRPr="00816268">
        <w:rPr>
          <w:b/>
          <w:sz w:val="26"/>
          <w:szCs w:val="26"/>
        </w:rPr>
        <w:t>. Общие положения</w:t>
      </w:r>
    </w:p>
    <w:p w:rsidR="006973DE" w:rsidRPr="00DC5985" w:rsidRDefault="006973DE" w:rsidP="006973DE">
      <w:pPr>
        <w:pStyle w:val="1"/>
        <w:shd w:val="clear" w:color="auto" w:fill="auto"/>
        <w:spacing w:line="240" w:lineRule="auto"/>
        <w:ind w:firstLine="660"/>
        <w:jc w:val="both"/>
        <w:rPr>
          <w:sz w:val="24"/>
          <w:szCs w:val="24"/>
        </w:rPr>
      </w:pPr>
      <w:r w:rsidRPr="00DC5985">
        <w:rPr>
          <w:sz w:val="24"/>
          <w:szCs w:val="24"/>
        </w:rPr>
        <w:t>Реализация Комплексного плана противодействия идеологии терроризма в Российской Федерации па 2013 -2018 годы по</w:t>
      </w:r>
      <w:r w:rsidRPr="00DC5985">
        <w:rPr>
          <w:sz w:val="24"/>
          <w:szCs w:val="24"/>
        </w:rPr>
        <w:softHyphen/>
        <w:t>зволила сформировать законодательные и организационные механизмы противодействия идеологии терроризма. Организовано кадровое, методическое и научное обеспечение данной деятельности, к ее осуществлению привлечены органы местного само</w:t>
      </w:r>
      <w:r w:rsidRPr="00DC5985">
        <w:rPr>
          <w:sz w:val="24"/>
          <w:szCs w:val="24"/>
        </w:rPr>
        <w:softHyphen/>
        <w:t>управления.</w:t>
      </w:r>
    </w:p>
    <w:p w:rsidR="006973DE" w:rsidRPr="00DC5985" w:rsidRDefault="006973DE" w:rsidP="006973DE">
      <w:pPr>
        <w:pStyle w:val="1"/>
        <w:shd w:val="clear" w:color="auto" w:fill="auto"/>
        <w:spacing w:line="240" w:lineRule="auto"/>
        <w:ind w:firstLine="660"/>
        <w:jc w:val="both"/>
        <w:rPr>
          <w:sz w:val="24"/>
          <w:szCs w:val="24"/>
        </w:rPr>
      </w:pPr>
      <w:r w:rsidRPr="00DC5985">
        <w:rPr>
          <w:sz w:val="24"/>
          <w:szCs w:val="24"/>
        </w:rPr>
        <w:t>В результате осуществления комплекса адресных профилактических мероприятий сокращено количество российских гра</w:t>
      </w:r>
      <w:r w:rsidRPr="00DC5985">
        <w:rPr>
          <w:sz w:val="24"/>
          <w:szCs w:val="24"/>
        </w:rPr>
        <w:softHyphen/>
        <w:t>ждан, выезжающих за рубеж для участия в деятельности международных террористических организаций (далее - МТО).</w:t>
      </w:r>
    </w:p>
    <w:p w:rsidR="006973DE" w:rsidRPr="00DC5985" w:rsidRDefault="006973DE" w:rsidP="006973DE">
      <w:pPr>
        <w:pStyle w:val="1"/>
        <w:shd w:val="clear" w:color="auto" w:fill="auto"/>
        <w:spacing w:line="240" w:lineRule="auto"/>
        <w:ind w:firstLine="660"/>
        <w:jc w:val="both"/>
        <w:rPr>
          <w:sz w:val="24"/>
          <w:szCs w:val="24"/>
        </w:rPr>
      </w:pPr>
      <w:r w:rsidRPr="00DC5985">
        <w:rPr>
          <w:sz w:val="24"/>
          <w:szCs w:val="24"/>
        </w:rPr>
        <w:t>Проведение в образовательных организациях культурно-просветительских и воспитательных мероприятий, в повестку ко</w:t>
      </w:r>
      <w:r w:rsidRPr="00DC5985">
        <w:rPr>
          <w:sz w:val="24"/>
          <w:szCs w:val="24"/>
        </w:rPr>
        <w:softHyphen/>
        <w:t xml:space="preserve">торых включается антитеррористическая тематика, позволяет добиваться осознания подрастающим поколением преступной сущности терроризма. Заметно </w:t>
      </w:r>
      <w:proofErr w:type="gramStart"/>
      <w:r w:rsidRPr="00DC5985">
        <w:rPr>
          <w:sz w:val="24"/>
          <w:szCs w:val="24"/>
        </w:rPr>
        <w:t>вырос объем и повысилась</w:t>
      </w:r>
      <w:proofErr w:type="gramEnd"/>
      <w:r w:rsidRPr="00DC5985">
        <w:rPr>
          <w:sz w:val="24"/>
          <w:szCs w:val="24"/>
        </w:rPr>
        <w:t xml:space="preserve"> действенность подготовленных информационно-пропагандистских материалов антитеррористической направленности.</w:t>
      </w:r>
    </w:p>
    <w:p w:rsidR="006973DE" w:rsidRPr="00DC5985" w:rsidRDefault="006973DE" w:rsidP="006973DE">
      <w:pPr>
        <w:pStyle w:val="1"/>
        <w:shd w:val="clear" w:color="auto" w:fill="auto"/>
        <w:spacing w:line="240" w:lineRule="auto"/>
        <w:ind w:firstLine="660"/>
        <w:jc w:val="both"/>
        <w:rPr>
          <w:sz w:val="24"/>
          <w:szCs w:val="24"/>
        </w:rPr>
      </w:pPr>
      <w:r w:rsidRPr="00DC5985">
        <w:rPr>
          <w:sz w:val="24"/>
          <w:szCs w:val="24"/>
        </w:rPr>
        <w:t>Разработка механизмов защиты информационного пространства позволила существенно ограничить возможности для про</w:t>
      </w:r>
      <w:r w:rsidRPr="00DC5985">
        <w:rPr>
          <w:sz w:val="24"/>
          <w:szCs w:val="24"/>
        </w:rPr>
        <w:softHyphen/>
        <w:t>никновения в информационно-телекоммуникационную сеть «Интернет» (далее сеть «Интернет») материалов, содержащих идеи, пропагандирующие и оправдывающие террористическую деятельность.</w:t>
      </w:r>
    </w:p>
    <w:p w:rsidR="006973DE" w:rsidRPr="00DC5985" w:rsidRDefault="006973DE" w:rsidP="006973DE">
      <w:pPr>
        <w:pStyle w:val="1"/>
        <w:shd w:val="clear" w:color="auto" w:fill="auto"/>
        <w:spacing w:line="240" w:lineRule="auto"/>
        <w:ind w:firstLine="660"/>
        <w:jc w:val="both"/>
        <w:rPr>
          <w:sz w:val="24"/>
          <w:szCs w:val="24"/>
        </w:rPr>
      </w:pPr>
      <w:r w:rsidRPr="00DC5985">
        <w:rPr>
          <w:sz w:val="24"/>
          <w:szCs w:val="24"/>
        </w:rPr>
        <w:t>Проведенная работа по противодействию терроризму способствовала снижению уровня радикализации различных групп населения, прежде всего молодежи, а также повышению эффективности функционирования системы оказания на них профилактического воздействия. Число преступлений, характеризующих террористическую активность в субъектах Российской Федерации, в том числе за счет указанной работы, уменьшилось с 2013 года более чем в восемь раз. Увеличилось количество лиц, склоненных к отказу от террористической деятельности. Разобщены организованные источники распространения идеоло</w:t>
      </w:r>
      <w:r w:rsidRPr="00DC5985">
        <w:rPr>
          <w:sz w:val="24"/>
          <w:szCs w:val="24"/>
        </w:rPr>
        <w:softHyphen/>
        <w:t>гии терроризма внутри страны.</w:t>
      </w:r>
    </w:p>
    <w:p w:rsidR="006973DE" w:rsidRPr="00DC5985" w:rsidRDefault="006973DE" w:rsidP="006973DE">
      <w:pPr>
        <w:pStyle w:val="1"/>
        <w:shd w:val="clear" w:color="auto" w:fill="auto"/>
        <w:spacing w:line="240" w:lineRule="auto"/>
        <w:ind w:firstLine="680"/>
        <w:jc w:val="both"/>
        <w:rPr>
          <w:sz w:val="24"/>
          <w:szCs w:val="24"/>
        </w:rPr>
      </w:pPr>
      <w:r w:rsidRPr="00DC5985">
        <w:rPr>
          <w:sz w:val="24"/>
          <w:szCs w:val="24"/>
        </w:rPr>
        <w:t xml:space="preserve">В то же время активная пропагандистская и вербовочная деятельность МТО, базирующаяся на искажении традиционные религиозных постулатов, принимает новые организационные формы, для её ведения используются современные средства коммуникаций. Объектами вербовочных устремлений МТО зачастую становятся иностранные граждане, прибывшие по каналам </w:t>
      </w:r>
      <w:r w:rsidRPr="00DC5985">
        <w:rPr>
          <w:iCs/>
          <w:sz w:val="24"/>
          <w:szCs w:val="24"/>
        </w:rPr>
        <w:t>трудовой</w:t>
      </w:r>
      <w:r w:rsidRPr="00DC5985">
        <w:rPr>
          <w:sz w:val="24"/>
          <w:szCs w:val="24"/>
        </w:rPr>
        <w:t xml:space="preserve"> миграции. Расширяется география террористических проявлений, которые фиксируются во всех федеральных округах.</w:t>
      </w:r>
    </w:p>
    <w:p w:rsidR="006973DE" w:rsidRPr="00DC5985" w:rsidRDefault="006973DE" w:rsidP="006973DE">
      <w:pPr>
        <w:pStyle w:val="1"/>
        <w:shd w:val="clear" w:color="auto" w:fill="auto"/>
        <w:spacing w:line="240" w:lineRule="auto"/>
        <w:ind w:firstLine="680"/>
        <w:jc w:val="both"/>
        <w:rPr>
          <w:sz w:val="24"/>
          <w:szCs w:val="24"/>
        </w:rPr>
      </w:pPr>
      <w:r w:rsidRPr="00DC5985">
        <w:rPr>
          <w:sz w:val="24"/>
          <w:szCs w:val="24"/>
        </w:rPr>
        <w:t>Анализ деятельности органов местного самоуправления по противодействию идеологии терроризма свидетельствует о наличии неис</w:t>
      </w:r>
      <w:r w:rsidRPr="00DC5985">
        <w:rPr>
          <w:sz w:val="24"/>
          <w:szCs w:val="24"/>
        </w:rPr>
        <w:softHyphen/>
        <w:t>пользованных резервов в ее организации.</w:t>
      </w:r>
    </w:p>
    <w:p w:rsidR="006973DE" w:rsidRPr="00DC5985" w:rsidRDefault="006973DE" w:rsidP="006973DE">
      <w:pPr>
        <w:pStyle w:val="1"/>
        <w:shd w:val="clear" w:color="auto" w:fill="auto"/>
        <w:spacing w:line="240" w:lineRule="auto"/>
        <w:ind w:firstLine="680"/>
        <w:jc w:val="both"/>
        <w:rPr>
          <w:sz w:val="24"/>
          <w:szCs w:val="24"/>
        </w:rPr>
      </w:pPr>
      <w:r w:rsidRPr="00DC5985">
        <w:rPr>
          <w:sz w:val="24"/>
          <w:szCs w:val="24"/>
        </w:rPr>
        <w:lastRenderedPageBreak/>
        <w:t>Научное и методическое обеспечение деятельности по противодействию идеологии терроризма не в полной мере отвечает реальным потребностям практики и нуждается в дальнейшем совершенствовании.</w:t>
      </w:r>
    </w:p>
    <w:p w:rsidR="006973DE" w:rsidRPr="00DC5985" w:rsidRDefault="006973DE" w:rsidP="006973DE">
      <w:pPr>
        <w:pStyle w:val="1"/>
        <w:shd w:val="clear" w:color="auto" w:fill="auto"/>
        <w:spacing w:line="240" w:lineRule="auto"/>
        <w:ind w:firstLine="680"/>
        <w:jc w:val="both"/>
        <w:rPr>
          <w:sz w:val="24"/>
          <w:szCs w:val="24"/>
        </w:rPr>
      </w:pPr>
      <w:r w:rsidRPr="00DC5985">
        <w:rPr>
          <w:sz w:val="24"/>
          <w:szCs w:val="24"/>
        </w:rPr>
        <w:t>Настоящий Комплексный план (далее - Комплексный план) разработан в развитие Комплексного плана противодействие идеологии терроризма в Российской Федерации на 2013 —2018 годы, направлен на реализацию положений Стратегии нацио</w:t>
      </w:r>
      <w:r w:rsidRPr="00DC5985">
        <w:rPr>
          <w:sz w:val="24"/>
          <w:szCs w:val="24"/>
        </w:rPr>
        <w:softHyphen/>
        <w:t>нальной безопасности Российской Федерации, Концепции противодействия терроризму в Российской Федерации, а также дру</w:t>
      </w:r>
      <w:r w:rsidRPr="00DC5985">
        <w:rPr>
          <w:sz w:val="24"/>
          <w:szCs w:val="24"/>
        </w:rPr>
        <w:softHyphen/>
        <w:t>гих нормативных правовых актов в области обеспечения безопасности личности, общества и государства.</w:t>
      </w:r>
    </w:p>
    <w:p w:rsidR="006973DE" w:rsidRPr="00DC5985" w:rsidRDefault="006973DE" w:rsidP="006973DE">
      <w:pPr>
        <w:pStyle w:val="1"/>
        <w:shd w:val="clear" w:color="auto" w:fill="auto"/>
        <w:spacing w:line="240" w:lineRule="auto"/>
        <w:ind w:firstLine="680"/>
        <w:jc w:val="both"/>
        <w:rPr>
          <w:sz w:val="24"/>
          <w:szCs w:val="24"/>
        </w:rPr>
      </w:pPr>
      <w:r w:rsidRPr="00DC5985">
        <w:rPr>
          <w:iCs/>
          <w:sz w:val="24"/>
          <w:szCs w:val="24"/>
        </w:rPr>
        <w:t>С</w:t>
      </w:r>
      <w:r w:rsidRPr="00DC5985">
        <w:rPr>
          <w:sz w:val="24"/>
          <w:szCs w:val="24"/>
        </w:rPr>
        <w:t xml:space="preserve"> учетом прогноза развития обстановки целью реализации мероприятий Комплексного плана является защита населения от пропагандистского (идеологического) воздействия МТО, сообществ и отдельных лиц. Приоритетными задачами, на решение ко</w:t>
      </w:r>
      <w:r w:rsidRPr="00DC5985">
        <w:rPr>
          <w:sz w:val="24"/>
          <w:szCs w:val="24"/>
        </w:rPr>
        <w:softHyphen/>
        <w:t>торых направлены мероприятия Комплексного плана, являются:</w:t>
      </w:r>
    </w:p>
    <w:p w:rsidR="006973DE" w:rsidRPr="00DC5985" w:rsidRDefault="006973DE" w:rsidP="006973DE">
      <w:pPr>
        <w:pStyle w:val="1"/>
        <w:numPr>
          <w:ilvl w:val="0"/>
          <w:numId w:val="1"/>
        </w:numPr>
        <w:shd w:val="clear" w:color="auto" w:fill="auto"/>
        <w:tabs>
          <w:tab w:val="left" w:pos="838"/>
        </w:tabs>
        <w:spacing w:line="240" w:lineRule="auto"/>
        <w:ind w:firstLine="680"/>
        <w:jc w:val="both"/>
        <w:rPr>
          <w:sz w:val="24"/>
          <w:szCs w:val="24"/>
        </w:rPr>
      </w:pPr>
      <w:r w:rsidRPr="00DC5985">
        <w:rPr>
          <w:sz w:val="24"/>
          <w:szCs w:val="24"/>
        </w:rPr>
        <w:t>повышение эффективности профилактической работы с лицами, подверженными воздействию идеологии терроризма, а также подпавшими под ее влияние;</w:t>
      </w:r>
    </w:p>
    <w:p w:rsidR="006973DE" w:rsidRPr="00DC5985" w:rsidRDefault="006973DE" w:rsidP="006973DE">
      <w:pPr>
        <w:pStyle w:val="1"/>
        <w:numPr>
          <w:ilvl w:val="0"/>
          <w:numId w:val="1"/>
        </w:numPr>
        <w:shd w:val="clear" w:color="auto" w:fill="auto"/>
        <w:tabs>
          <w:tab w:val="left" w:pos="877"/>
        </w:tabs>
        <w:spacing w:line="240" w:lineRule="auto"/>
        <w:ind w:firstLine="640"/>
        <w:jc w:val="both"/>
        <w:rPr>
          <w:sz w:val="24"/>
          <w:szCs w:val="24"/>
        </w:rPr>
      </w:pPr>
      <w:r w:rsidRPr="00DC5985">
        <w:rPr>
          <w:sz w:val="24"/>
          <w:szCs w:val="24"/>
        </w:rPr>
        <w:t>реализация мер по формированию у населения Зейского района антитеррористического сознания;</w:t>
      </w:r>
    </w:p>
    <w:p w:rsidR="006973DE" w:rsidRPr="00DC5985" w:rsidRDefault="006973DE" w:rsidP="006973DE">
      <w:pPr>
        <w:pStyle w:val="1"/>
        <w:numPr>
          <w:ilvl w:val="0"/>
          <w:numId w:val="1"/>
        </w:numPr>
        <w:shd w:val="clear" w:color="auto" w:fill="auto"/>
        <w:tabs>
          <w:tab w:val="left" w:pos="809"/>
        </w:tabs>
        <w:spacing w:line="240" w:lineRule="auto"/>
        <w:ind w:firstLine="680"/>
        <w:jc w:val="both"/>
        <w:rPr>
          <w:sz w:val="24"/>
          <w:szCs w:val="24"/>
        </w:rPr>
      </w:pPr>
      <w:r w:rsidRPr="00DC5985">
        <w:rPr>
          <w:sz w:val="24"/>
          <w:szCs w:val="24"/>
        </w:rPr>
        <w:t>совершенствование мер информационно-пропагандистского характера и защиты информационного пространства Россий</w:t>
      </w:r>
      <w:r w:rsidRPr="00DC5985">
        <w:rPr>
          <w:sz w:val="24"/>
          <w:szCs w:val="24"/>
        </w:rPr>
        <w:softHyphen/>
        <w:t>ской Федерации от идеологии терроризма;</w:t>
      </w:r>
    </w:p>
    <w:p w:rsidR="006973DE" w:rsidRPr="00DC5985" w:rsidRDefault="006973DE" w:rsidP="006973DE">
      <w:pPr>
        <w:pStyle w:val="1"/>
        <w:numPr>
          <w:ilvl w:val="0"/>
          <w:numId w:val="1"/>
        </w:numPr>
        <w:shd w:val="clear" w:color="auto" w:fill="auto"/>
        <w:tabs>
          <w:tab w:val="left" w:pos="824"/>
        </w:tabs>
        <w:spacing w:line="240" w:lineRule="auto"/>
        <w:ind w:firstLine="680"/>
        <w:jc w:val="both"/>
        <w:rPr>
          <w:sz w:val="24"/>
          <w:szCs w:val="24"/>
        </w:rPr>
      </w:pPr>
      <w:r w:rsidRPr="00DC5985">
        <w:rPr>
          <w:sz w:val="24"/>
          <w:szCs w:val="24"/>
        </w:rPr>
        <w:t>развитие организационных и иных мер, направленных на повышение результативности деятельности субъектов противо</w:t>
      </w:r>
      <w:r w:rsidRPr="00DC5985">
        <w:rPr>
          <w:sz w:val="24"/>
          <w:szCs w:val="24"/>
        </w:rPr>
        <w:softHyphen/>
        <w:t>действия терроризму.</w:t>
      </w:r>
    </w:p>
    <w:p w:rsidR="006973DE" w:rsidRPr="00DC5985" w:rsidRDefault="006973DE" w:rsidP="006973DE">
      <w:pPr>
        <w:pStyle w:val="1"/>
        <w:shd w:val="clear" w:color="auto" w:fill="auto"/>
        <w:tabs>
          <w:tab w:val="left" w:pos="824"/>
        </w:tabs>
        <w:spacing w:line="240" w:lineRule="auto"/>
        <w:ind w:left="680" w:firstLine="0"/>
        <w:jc w:val="both"/>
        <w:rPr>
          <w:sz w:val="24"/>
          <w:szCs w:val="24"/>
        </w:rPr>
      </w:pPr>
      <w:r w:rsidRPr="00DC5985">
        <w:rPr>
          <w:sz w:val="24"/>
          <w:szCs w:val="24"/>
        </w:rPr>
        <w:t>Для достижения указанной цели и решения обозначенных задач необходимо реализовать следующий комплекс мероприятий:</w:t>
      </w:r>
    </w:p>
    <w:p w:rsidR="00DC5985" w:rsidRPr="0021146B" w:rsidRDefault="00DC5985" w:rsidP="006973DE">
      <w:pPr>
        <w:pStyle w:val="1"/>
        <w:shd w:val="clear" w:color="auto" w:fill="auto"/>
        <w:tabs>
          <w:tab w:val="left" w:pos="824"/>
        </w:tabs>
        <w:spacing w:line="240" w:lineRule="auto"/>
        <w:ind w:left="680" w:firstLine="0"/>
        <w:jc w:val="both"/>
      </w:pPr>
    </w:p>
    <w:tbl>
      <w:tblPr>
        <w:tblStyle w:val="a6"/>
        <w:tblW w:w="0" w:type="auto"/>
        <w:tblLook w:val="04A0"/>
      </w:tblPr>
      <w:tblGrid>
        <w:gridCol w:w="817"/>
        <w:gridCol w:w="8789"/>
        <w:gridCol w:w="3399"/>
        <w:gridCol w:w="1781"/>
      </w:tblGrid>
      <w:tr w:rsidR="006973DE" w:rsidRPr="00DC5985" w:rsidTr="00D85E4E">
        <w:tc>
          <w:tcPr>
            <w:tcW w:w="817" w:type="dxa"/>
          </w:tcPr>
          <w:p w:rsidR="006973DE" w:rsidRPr="00DC5985" w:rsidRDefault="006973DE" w:rsidP="006973DE">
            <w:pPr>
              <w:jc w:val="center"/>
              <w:rPr>
                <w:rFonts w:ascii="Times New Roman" w:hAnsi="Times New Roman" w:cs="Times New Roman"/>
              </w:rPr>
            </w:pPr>
            <w:r w:rsidRPr="00DC5985">
              <w:rPr>
                <w:rFonts w:ascii="Times New Roman" w:hAnsi="Times New Roman" w:cs="Times New Roman"/>
              </w:rPr>
              <w:t>№</w:t>
            </w:r>
          </w:p>
          <w:p w:rsidR="006973DE" w:rsidRPr="00DC5985" w:rsidRDefault="006973DE" w:rsidP="006973DE">
            <w:pPr>
              <w:jc w:val="center"/>
              <w:rPr>
                <w:rFonts w:ascii="Times New Roman" w:hAnsi="Times New Roman" w:cs="Times New Roman"/>
              </w:rPr>
            </w:pPr>
            <w:proofErr w:type="gramStart"/>
            <w:r w:rsidRPr="00DC5985">
              <w:rPr>
                <w:rFonts w:ascii="Times New Roman" w:hAnsi="Times New Roman" w:cs="Times New Roman"/>
              </w:rPr>
              <w:t>п</w:t>
            </w:r>
            <w:proofErr w:type="gramEnd"/>
            <w:r w:rsidRPr="00DC5985">
              <w:rPr>
                <w:rFonts w:ascii="Times New Roman" w:hAnsi="Times New Roman" w:cs="Times New Roman"/>
              </w:rPr>
              <w:t>/п</w:t>
            </w:r>
          </w:p>
        </w:tc>
        <w:tc>
          <w:tcPr>
            <w:tcW w:w="8789" w:type="dxa"/>
          </w:tcPr>
          <w:p w:rsidR="006973DE" w:rsidRPr="00DC5985" w:rsidRDefault="006973DE" w:rsidP="006973DE">
            <w:pPr>
              <w:jc w:val="center"/>
              <w:rPr>
                <w:rFonts w:ascii="Times New Roman" w:hAnsi="Times New Roman" w:cs="Times New Roman"/>
              </w:rPr>
            </w:pPr>
            <w:r w:rsidRPr="00DC5985">
              <w:rPr>
                <w:rFonts w:ascii="Times New Roman" w:hAnsi="Times New Roman" w:cs="Times New Roman"/>
              </w:rPr>
              <w:t>Мероприятия</w:t>
            </w:r>
          </w:p>
        </w:tc>
        <w:tc>
          <w:tcPr>
            <w:tcW w:w="3399" w:type="dxa"/>
          </w:tcPr>
          <w:p w:rsidR="006973DE" w:rsidRPr="00DC5985" w:rsidRDefault="006973DE" w:rsidP="006973DE">
            <w:pPr>
              <w:jc w:val="center"/>
              <w:rPr>
                <w:rFonts w:ascii="Times New Roman" w:hAnsi="Times New Roman" w:cs="Times New Roman"/>
              </w:rPr>
            </w:pPr>
            <w:r w:rsidRPr="00DC5985">
              <w:rPr>
                <w:rFonts w:ascii="Times New Roman" w:hAnsi="Times New Roman" w:cs="Times New Roman"/>
              </w:rPr>
              <w:t>Исполнители</w:t>
            </w:r>
          </w:p>
        </w:tc>
        <w:tc>
          <w:tcPr>
            <w:tcW w:w="1781" w:type="dxa"/>
          </w:tcPr>
          <w:p w:rsidR="006973DE" w:rsidRPr="00DC5985" w:rsidRDefault="006973DE" w:rsidP="006973DE">
            <w:pPr>
              <w:jc w:val="center"/>
              <w:rPr>
                <w:rFonts w:ascii="Times New Roman" w:hAnsi="Times New Roman" w:cs="Times New Roman"/>
              </w:rPr>
            </w:pPr>
            <w:r w:rsidRPr="00DC5985">
              <w:rPr>
                <w:rFonts w:ascii="Times New Roman" w:hAnsi="Times New Roman" w:cs="Times New Roman"/>
              </w:rPr>
              <w:t>Срок исполнения</w:t>
            </w:r>
          </w:p>
        </w:tc>
      </w:tr>
      <w:tr w:rsidR="006973DE" w:rsidRPr="00DC5985" w:rsidTr="00D85E4E">
        <w:tc>
          <w:tcPr>
            <w:tcW w:w="817" w:type="dxa"/>
          </w:tcPr>
          <w:p w:rsidR="006973DE" w:rsidRPr="00DC5985" w:rsidRDefault="006973DE" w:rsidP="006973DE">
            <w:pPr>
              <w:jc w:val="center"/>
              <w:rPr>
                <w:rFonts w:ascii="Times New Roman" w:hAnsi="Times New Roman" w:cs="Times New Roman"/>
              </w:rPr>
            </w:pPr>
            <w:r w:rsidRPr="00DC5985">
              <w:rPr>
                <w:rFonts w:ascii="Times New Roman" w:hAnsi="Times New Roman" w:cs="Times New Roman"/>
              </w:rPr>
              <w:t>1</w:t>
            </w:r>
          </w:p>
        </w:tc>
        <w:tc>
          <w:tcPr>
            <w:tcW w:w="8789" w:type="dxa"/>
          </w:tcPr>
          <w:p w:rsidR="006973DE" w:rsidRPr="00DC5985" w:rsidRDefault="006973DE" w:rsidP="006973DE">
            <w:pPr>
              <w:jc w:val="center"/>
              <w:rPr>
                <w:rFonts w:ascii="Times New Roman" w:hAnsi="Times New Roman" w:cs="Times New Roman"/>
              </w:rPr>
            </w:pPr>
            <w:r w:rsidRPr="00DC5985">
              <w:rPr>
                <w:rFonts w:ascii="Times New Roman" w:hAnsi="Times New Roman" w:cs="Times New Roman"/>
              </w:rPr>
              <w:t>2</w:t>
            </w:r>
          </w:p>
        </w:tc>
        <w:tc>
          <w:tcPr>
            <w:tcW w:w="3399" w:type="dxa"/>
          </w:tcPr>
          <w:p w:rsidR="006973DE" w:rsidRPr="00DC5985" w:rsidRDefault="006973DE" w:rsidP="006973DE">
            <w:pPr>
              <w:jc w:val="center"/>
              <w:rPr>
                <w:rFonts w:ascii="Times New Roman" w:hAnsi="Times New Roman" w:cs="Times New Roman"/>
              </w:rPr>
            </w:pPr>
            <w:r w:rsidRPr="00DC5985">
              <w:rPr>
                <w:rFonts w:ascii="Times New Roman" w:hAnsi="Times New Roman" w:cs="Times New Roman"/>
              </w:rPr>
              <w:t>3</w:t>
            </w:r>
          </w:p>
        </w:tc>
        <w:tc>
          <w:tcPr>
            <w:tcW w:w="1781" w:type="dxa"/>
          </w:tcPr>
          <w:p w:rsidR="006973DE" w:rsidRPr="00DC5985" w:rsidRDefault="006973DE" w:rsidP="006973DE">
            <w:pPr>
              <w:jc w:val="center"/>
              <w:rPr>
                <w:rFonts w:ascii="Times New Roman" w:hAnsi="Times New Roman" w:cs="Times New Roman"/>
              </w:rPr>
            </w:pPr>
            <w:r w:rsidRPr="00DC5985">
              <w:rPr>
                <w:rFonts w:ascii="Times New Roman" w:hAnsi="Times New Roman" w:cs="Times New Roman"/>
              </w:rPr>
              <w:t>4</w:t>
            </w:r>
          </w:p>
        </w:tc>
      </w:tr>
      <w:tr w:rsidR="006973DE" w:rsidRPr="00DC5985" w:rsidTr="00213A78">
        <w:tc>
          <w:tcPr>
            <w:tcW w:w="14786" w:type="dxa"/>
            <w:gridSpan w:val="4"/>
          </w:tcPr>
          <w:p w:rsidR="006973DE" w:rsidRPr="00816268" w:rsidRDefault="006973DE" w:rsidP="006973DE">
            <w:pPr>
              <w:jc w:val="center"/>
              <w:rPr>
                <w:rFonts w:ascii="Times New Roman" w:hAnsi="Times New Roman" w:cs="Times New Roman"/>
                <w:sz w:val="26"/>
                <w:szCs w:val="26"/>
              </w:rPr>
            </w:pPr>
            <w:r w:rsidRPr="00816268">
              <w:rPr>
                <w:rFonts w:ascii="Times New Roman" w:hAnsi="Times New Roman" w:cs="Times New Roman"/>
                <w:b/>
                <w:sz w:val="26"/>
                <w:szCs w:val="26"/>
              </w:rPr>
              <w:t>1. Профилактическая работа с лицами, подверженными воздействию идеологии</w:t>
            </w:r>
            <w:r w:rsidRPr="00816268">
              <w:rPr>
                <w:rFonts w:ascii="Times New Roman" w:hAnsi="Times New Roman" w:cs="Times New Roman"/>
                <w:b/>
                <w:sz w:val="26"/>
                <w:szCs w:val="26"/>
              </w:rPr>
              <w:br/>
              <w:t>терроризма, а также подпавшими под ее влияние</w:t>
            </w:r>
          </w:p>
        </w:tc>
      </w:tr>
      <w:tr w:rsidR="006973DE" w:rsidRPr="00DC5985" w:rsidTr="00D711EE">
        <w:tc>
          <w:tcPr>
            <w:tcW w:w="14786" w:type="dxa"/>
            <w:gridSpan w:val="4"/>
          </w:tcPr>
          <w:p w:rsidR="006973DE" w:rsidRPr="00DC5985" w:rsidRDefault="006973DE" w:rsidP="006973DE">
            <w:pPr>
              <w:jc w:val="center"/>
              <w:rPr>
                <w:rFonts w:ascii="Times New Roman" w:hAnsi="Times New Roman" w:cs="Times New Roman"/>
              </w:rPr>
            </w:pPr>
            <w:r w:rsidRPr="00DC5985">
              <w:rPr>
                <w:rFonts w:ascii="Times New Roman" w:hAnsi="Times New Roman" w:cs="Times New Roman"/>
              </w:rPr>
              <w:t>В целях предупреждения вовлечения в террористическую деятельность лиц, подверженных, воздействию идеологии терроризма, а также подпавших под ее влияние, обеспечить повышение эффективности:</w:t>
            </w:r>
          </w:p>
        </w:tc>
      </w:tr>
      <w:tr w:rsidR="006973DE" w:rsidRPr="00DC5985" w:rsidTr="00D85E4E">
        <w:tc>
          <w:tcPr>
            <w:tcW w:w="817" w:type="dxa"/>
          </w:tcPr>
          <w:p w:rsidR="006973DE" w:rsidRPr="00DC5985" w:rsidRDefault="006973DE" w:rsidP="00DC5985">
            <w:pPr>
              <w:pStyle w:val="a8"/>
              <w:shd w:val="clear" w:color="auto" w:fill="auto"/>
              <w:spacing w:line="240" w:lineRule="auto"/>
              <w:jc w:val="center"/>
              <w:rPr>
                <w:sz w:val="24"/>
                <w:szCs w:val="24"/>
              </w:rPr>
            </w:pPr>
            <w:r w:rsidRPr="00DC5985">
              <w:rPr>
                <w:sz w:val="24"/>
                <w:szCs w:val="24"/>
              </w:rPr>
              <w:t>1.1.</w:t>
            </w:r>
          </w:p>
        </w:tc>
        <w:tc>
          <w:tcPr>
            <w:tcW w:w="8789" w:type="dxa"/>
          </w:tcPr>
          <w:p w:rsidR="006973DE" w:rsidRPr="00DC5985" w:rsidRDefault="006973DE" w:rsidP="0091096E">
            <w:pPr>
              <w:pStyle w:val="a8"/>
              <w:shd w:val="clear" w:color="auto" w:fill="auto"/>
              <w:spacing w:line="240" w:lineRule="auto"/>
              <w:rPr>
                <w:sz w:val="24"/>
                <w:szCs w:val="24"/>
              </w:rPr>
            </w:pPr>
            <w:r w:rsidRPr="00DC5985">
              <w:rPr>
                <w:sz w:val="24"/>
                <w:szCs w:val="24"/>
              </w:rPr>
              <w:t>Реализации социально-экономических мер, преду</w:t>
            </w:r>
            <w:r w:rsidRPr="00DC5985">
              <w:rPr>
                <w:sz w:val="24"/>
                <w:szCs w:val="24"/>
              </w:rPr>
              <w:softHyphen/>
              <w:t>смотренных законодательством Российской Федера</w:t>
            </w:r>
            <w:r w:rsidRPr="00DC5985">
              <w:rPr>
                <w:sz w:val="24"/>
                <w:szCs w:val="24"/>
              </w:rPr>
              <w:softHyphen/>
              <w:t>ции, в отношении лиц, отбывших наказание за совер</w:t>
            </w:r>
            <w:r w:rsidRPr="00DC5985">
              <w:rPr>
                <w:sz w:val="24"/>
                <w:szCs w:val="24"/>
              </w:rPr>
              <w:softHyphen/>
              <w:t>шение преступлений террористического характера, на</w:t>
            </w:r>
            <w:r w:rsidRPr="00DC5985">
              <w:rPr>
                <w:sz w:val="24"/>
                <w:szCs w:val="24"/>
              </w:rPr>
              <w:softHyphen/>
              <w:t xml:space="preserve">правленных </w:t>
            </w:r>
            <w:proofErr w:type="gramStart"/>
            <w:r w:rsidRPr="00DC5985">
              <w:rPr>
                <w:sz w:val="24"/>
                <w:szCs w:val="24"/>
              </w:rPr>
              <w:t>на</w:t>
            </w:r>
            <w:proofErr w:type="gramEnd"/>
            <w:r w:rsidRPr="00DC5985">
              <w:rPr>
                <w:sz w:val="24"/>
                <w:szCs w:val="24"/>
              </w:rPr>
              <w:t xml:space="preserve"> </w:t>
            </w:r>
            <w:proofErr w:type="gramStart"/>
            <w:r w:rsidRPr="00DC5985">
              <w:rPr>
                <w:sz w:val="24"/>
                <w:szCs w:val="24"/>
              </w:rPr>
              <w:t>их</w:t>
            </w:r>
            <w:proofErr w:type="gramEnd"/>
            <w:r w:rsidRPr="00DC5985">
              <w:rPr>
                <w:sz w:val="24"/>
                <w:szCs w:val="24"/>
              </w:rPr>
              <w:t xml:space="preserve"> ресоциализацию. </w:t>
            </w:r>
            <w:r w:rsidRPr="00DC5985">
              <w:rPr>
                <w:i/>
                <w:iCs/>
                <w:sz w:val="24"/>
                <w:szCs w:val="24"/>
              </w:rPr>
              <w:t>При наличии дан</w:t>
            </w:r>
            <w:r w:rsidRPr="00DC5985">
              <w:rPr>
                <w:i/>
                <w:iCs/>
                <w:sz w:val="24"/>
                <w:szCs w:val="24"/>
              </w:rPr>
              <w:softHyphen/>
              <w:t>ной категории лиц на территории Зейского района.</w:t>
            </w:r>
          </w:p>
        </w:tc>
        <w:tc>
          <w:tcPr>
            <w:tcW w:w="3399" w:type="dxa"/>
          </w:tcPr>
          <w:p w:rsidR="006973DE" w:rsidRPr="00DC5985" w:rsidRDefault="006973DE" w:rsidP="0091096E">
            <w:pPr>
              <w:pStyle w:val="a8"/>
              <w:shd w:val="clear" w:color="auto" w:fill="auto"/>
              <w:spacing w:line="240" w:lineRule="auto"/>
              <w:jc w:val="both"/>
              <w:rPr>
                <w:sz w:val="24"/>
                <w:szCs w:val="24"/>
              </w:rPr>
            </w:pPr>
            <w:r w:rsidRPr="00DC5985">
              <w:rPr>
                <w:sz w:val="24"/>
                <w:szCs w:val="24"/>
              </w:rPr>
              <w:t>ГКУ Амурской области ЦЗН г. Зеи, МО МВД России «Зейский»</w:t>
            </w:r>
          </w:p>
        </w:tc>
        <w:tc>
          <w:tcPr>
            <w:tcW w:w="1781" w:type="dxa"/>
          </w:tcPr>
          <w:p w:rsidR="006973DE" w:rsidRPr="00DC5985" w:rsidRDefault="006973DE" w:rsidP="0091096E">
            <w:pPr>
              <w:pStyle w:val="a8"/>
              <w:shd w:val="clear" w:color="auto" w:fill="auto"/>
              <w:spacing w:line="240" w:lineRule="auto"/>
              <w:jc w:val="center"/>
              <w:rPr>
                <w:sz w:val="24"/>
                <w:szCs w:val="24"/>
              </w:rPr>
            </w:pPr>
            <w:r w:rsidRPr="00DC5985">
              <w:rPr>
                <w:sz w:val="24"/>
                <w:szCs w:val="24"/>
              </w:rPr>
              <w:t>Ежегодно по отдельным планам</w:t>
            </w:r>
          </w:p>
        </w:tc>
      </w:tr>
      <w:tr w:rsidR="006973DE" w:rsidRPr="00DC5985" w:rsidTr="00D85E4E">
        <w:tc>
          <w:tcPr>
            <w:tcW w:w="817" w:type="dxa"/>
          </w:tcPr>
          <w:p w:rsidR="006973DE" w:rsidRPr="00DC5985" w:rsidRDefault="006973DE" w:rsidP="00DC5985">
            <w:pPr>
              <w:pStyle w:val="a8"/>
              <w:shd w:val="clear" w:color="auto" w:fill="auto"/>
              <w:spacing w:line="240" w:lineRule="auto"/>
              <w:jc w:val="center"/>
              <w:rPr>
                <w:sz w:val="24"/>
                <w:szCs w:val="24"/>
              </w:rPr>
            </w:pPr>
            <w:r w:rsidRPr="00DC5985">
              <w:rPr>
                <w:sz w:val="24"/>
                <w:szCs w:val="24"/>
              </w:rPr>
              <w:t>1.2.</w:t>
            </w:r>
          </w:p>
        </w:tc>
        <w:tc>
          <w:tcPr>
            <w:tcW w:w="8789" w:type="dxa"/>
            <w:vAlign w:val="center"/>
          </w:tcPr>
          <w:p w:rsidR="006973DE" w:rsidRPr="00DC5985" w:rsidRDefault="006973DE" w:rsidP="0091096E">
            <w:pPr>
              <w:pStyle w:val="a8"/>
              <w:shd w:val="clear" w:color="auto" w:fill="auto"/>
              <w:spacing w:line="240" w:lineRule="auto"/>
              <w:jc w:val="both"/>
              <w:rPr>
                <w:sz w:val="24"/>
                <w:szCs w:val="24"/>
              </w:rPr>
            </w:pPr>
            <w:proofErr w:type="gramStart"/>
            <w:r w:rsidRPr="00DC5985">
              <w:rPr>
                <w:sz w:val="24"/>
                <w:szCs w:val="24"/>
              </w:rPr>
              <w:t>Проведения с членами семей</w:t>
            </w:r>
            <w:r w:rsidRPr="00DC5985">
              <w:rPr>
                <w:rStyle w:val="ab"/>
                <w:sz w:val="24"/>
                <w:szCs w:val="24"/>
              </w:rPr>
              <w:footnoteReference w:id="1"/>
            </w:r>
            <w:r w:rsidRPr="00DC5985">
              <w:rPr>
                <w:sz w:val="24"/>
                <w:szCs w:val="24"/>
              </w:rPr>
              <w:t xml:space="preserve"> лиц, причастных к тер</w:t>
            </w:r>
            <w:r w:rsidRPr="00DC5985">
              <w:rPr>
                <w:sz w:val="24"/>
                <w:szCs w:val="24"/>
              </w:rPr>
              <w:softHyphen/>
              <w:t>рористической деятельности (действующих, осужден</w:t>
            </w:r>
            <w:r w:rsidRPr="00DC5985">
              <w:rPr>
                <w:sz w:val="24"/>
                <w:szCs w:val="24"/>
              </w:rPr>
              <w:softHyphen/>
              <w:t>ных), в том числе возвратившихся из стран с повышен</w:t>
            </w:r>
            <w:r w:rsidRPr="00DC5985">
              <w:rPr>
                <w:sz w:val="24"/>
                <w:szCs w:val="24"/>
              </w:rPr>
              <w:softHyphen/>
              <w:t>ной террористической активностью, бесед по разъясне</w:t>
            </w:r>
            <w:r w:rsidRPr="00DC5985">
              <w:rPr>
                <w:sz w:val="24"/>
                <w:szCs w:val="24"/>
              </w:rPr>
              <w:softHyphen/>
              <w:t>нию норм законодательства Российской Федерации, ус</w:t>
            </w:r>
            <w:r w:rsidRPr="00DC5985">
              <w:rPr>
                <w:sz w:val="24"/>
                <w:szCs w:val="24"/>
              </w:rPr>
              <w:softHyphen/>
              <w:t>танавливающих ответственность за участие и содействие террористической деятельности, а также оказания ука</w:t>
            </w:r>
            <w:r w:rsidRPr="00DC5985">
              <w:rPr>
                <w:sz w:val="24"/>
                <w:szCs w:val="24"/>
              </w:rPr>
              <w:softHyphen/>
              <w:t xml:space="preserve">занным лицам </w:t>
            </w:r>
            <w:r w:rsidRPr="00DC5985">
              <w:rPr>
                <w:sz w:val="24"/>
                <w:szCs w:val="24"/>
              </w:rPr>
              <w:lastRenderedPageBreak/>
              <w:t>социальной, психологической и правовой помощи при участии представителей религиозных и об</w:t>
            </w:r>
            <w:r w:rsidRPr="00DC5985">
              <w:rPr>
                <w:sz w:val="24"/>
                <w:szCs w:val="24"/>
              </w:rPr>
              <w:softHyphen/>
              <w:t>щественных организаций, психологов.</w:t>
            </w:r>
            <w:proofErr w:type="gramEnd"/>
            <w:r w:rsidRPr="00DC5985">
              <w:rPr>
                <w:sz w:val="24"/>
                <w:szCs w:val="24"/>
              </w:rPr>
              <w:t xml:space="preserve"> </w:t>
            </w:r>
            <w:r w:rsidRPr="00DC5985">
              <w:rPr>
                <w:i/>
                <w:iCs/>
                <w:sz w:val="24"/>
                <w:szCs w:val="24"/>
              </w:rPr>
              <w:t>При наличии дан</w:t>
            </w:r>
            <w:r w:rsidRPr="00DC5985">
              <w:rPr>
                <w:i/>
                <w:iCs/>
                <w:sz w:val="24"/>
                <w:szCs w:val="24"/>
              </w:rPr>
              <w:softHyphen/>
              <w:t>ной категории лиц на территории Зейского района.</w:t>
            </w:r>
          </w:p>
        </w:tc>
        <w:tc>
          <w:tcPr>
            <w:tcW w:w="3399" w:type="dxa"/>
          </w:tcPr>
          <w:p w:rsidR="006973DE" w:rsidRPr="00DC5985" w:rsidRDefault="006973DE" w:rsidP="0091096E">
            <w:pPr>
              <w:pStyle w:val="a8"/>
              <w:shd w:val="clear" w:color="auto" w:fill="auto"/>
              <w:spacing w:line="240" w:lineRule="auto"/>
              <w:jc w:val="both"/>
              <w:rPr>
                <w:sz w:val="24"/>
                <w:szCs w:val="24"/>
              </w:rPr>
            </w:pPr>
            <w:r w:rsidRPr="00DC5985">
              <w:rPr>
                <w:sz w:val="24"/>
                <w:szCs w:val="24"/>
              </w:rPr>
              <w:lastRenderedPageBreak/>
              <w:t>МО МВД России «Зейский» во взаимодействии с ГКУ АО УСЗН по г. Зея и Зейскому району и органами местного само</w:t>
            </w:r>
            <w:r w:rsidRPr="00DC5985">
              <w:rPr>
                <w:sz w:val="24"/>
                <w:szCs w:val="24"/>
              </w:rPr>
              <w:softHyphen/>
              <w:t>управления.</w:t>
            </w:r>
          </w:p>
        </w:tc>
        <w:tc>
          <w:tcPr>
            <w:tcW w:w="1781" w:type="dxa"/>
          </w:tcPr>
          <w:p w:rsidR="006973DE" w:rsidRPr="00DC5985" w:rsidRDefault="006973DE" w:rsidP="0091096E">
            <w:pPr>
              <w:pStyle w:val="a8"/>
              <w:shd w:val="clear" w:color="auto" w:fill="auto"/>
              <w:spacing w:line="240" w:lineRule="auto"/>
              <w:jc w:val="center"/>
              <w:rPr>
                <w:sz w:val="24"/>
                <w:szCs w:val="24"/>
              </w:rPr>
            </w:pPr>
            <w:r w:rsidRPr="00DC5985">
              <w:rPr>
                <w:sz w:val="24"/>
                <w:szCs w:val="24"/>
              </w:rPr>
              <w:t>Ежегодно по отдельным планам</w:t>
            </w:r>
          </w:p>
        </w:tc>
      </w:tr>
      <w:tr w:rsidR="006973DE" w:rsidRPr="00DC5985" w:rsidTr="00D85E4E">
        <w:tc>
          <w:tcPr>
            <w:tcW w:w="817" w:type="dxa"/>
          </w:tcPr>
          <w:p w:rsidR="006973DE" w:rsidRPr="00DC5985" w:rsidRDefault="006973DE" w:rsidP="0091096E">
            <w:pPr>
              <w:pStyle w:val="a8"/>
              <w:shd w:val="clear" w:color="auto" w:fill="auto"/>
              <w:spacing w:line="240" w:lineRule="auto"/>
              <w:jc w:val="center"/>
              <w:rPr>
                <w:sz w:val="24"/>
                <w:szCs w:val="24"/>
              </w:rPr>
            </w:pPr>
            <w:r w:rsidRPr="00DC5985">
              <w:rPr>
                <w:sz w:val="24"/>
                <w:szCs w:val="24"/>
              </w:rPr>
              <w:lastRenderedPageBreak/>
              <w:t>1.3.</w:t>
            </w:r>
          </w:p>
        </w:tc>
        <w:tc>
          <w:tcPr>
            <w:tcW w:w="8789" w:type="dxa"/>
          </w:tcPr>
          <w:p w:rsidR="006973DE" w:rsidRPr="00DC5985" w:rsidRDefault="006973DE" w:rsidP="00DC5985">
            <w:pPr>
              <w:pStyle w:val="a8"/>
              <w:shd w:val="clear" w:color="auto" w:fill="auto"/>
              <w:spacing w:line="240" w:lineRule="auto"/>
              <w:rPr>
                <w:sz w:val="24"/>
                <w:szCs w:val="24"/>
              </w:rPr>
            </w:pPr>
            <w:proofErr w:type="gramStart"/>
            <w:r w:rsidRPr="00DC5985">
              <w:rPr>
                <w:sz w:val="24"/>
                <w:szCs w:val="24"/>
              </w:rPr>
              <w:t>Организации работы по доведению лицам, прибы</w:t>
            </w:r>
            <w:r w:rsidRPr="00DC5985">
              <w:rPr>
                <w:sz w:val="24"/>
                <w:szCs w:val="24"/>
              </w:rPr>
              <w:softHyphen/>
              <w:t>вающим из стран с повышенной террористической ак</w:t>
            </w:r>
            <w:r w:rsidRPr="00DC5985">
              <w:rPr>
                <w:sz w:val="24"/>
                <w:szCs w:val="24"/>
              </w:rPr>
              <w:softHyphen/>
              <w:t>тивностью для временного проживания и осуществле</w:t>
            </w:r>
            <w:r w:rsidRPr="00DC5985">
              <w:rPr>
                <w:sz w:val="24"/>
                <w:szCs w:val="24"/>
              </w:rPr>
              <w:softHyphen/>
              <w:t>ния трудовой деятельности на территории Зейского района, норм законодательства Российской Федерации, устанавливающих ответственность за участие и содей</w:t>
            </w:r>
            <w:r w:rsidRPr="00DC5985">
              <w:rPr>
                <w:sz w:val="24"/>
                <w:szCs w:val="24"/>
              </w:rPr>
              <w:softHyphen/>
              <w:t>ствие террористической деятельности, разжигание со</w:t>
            </w:r>
            <w:r w:rsidRPr="00DC5985">
              <w:rPr>
                <w:sz w:val="24"/>
                <w:szCs w:val="24"/>
              </w:rPr>
              <w:softHyphen/>
              <w:t>циальной, расовой, национальной и религиозной розни, создание и участие в деятельности общественных объе</w:t>
            </w:r>
            <w:r w:rsidRPr="00DC5985">
              <w:rPr>
                <w:sz w:val="24"/>
                <w:szCs w:val="24"/>
              </w:rPr>
              <w:softHyphen/>
              <w:t>динений, цели или действия которых направлены на на</w:t>
            </w:r>
            <w:r w:rsidRPr="00DC5985">
              <w:rPr>
                <w:sz w:val="24"/>
                <w:szCs w:val="24"/>
              </w:rPr>
              <w:softHyphen/>
              <w:t>сильственное изменение основ конституционного строя</w:t>
            </w:r>
            <w:proofErr w:type="gramEnd"/>
            <w:r w:rsidRPr="00DC5985">
              <w:rPr>
                <w:sz w:val="24"/>
                <w:szCs w:val="24"/>
              </w:rPr>
              <w:t xml:space="preserve"> России, с привлечением работодателей, представителей религиозных и общественных организаций.</w:t>
            </w:r>
          </w:p>
        </w:tc>
        <w:tc>
          <w:tcPr>
            <w:tcW w:w="3399" w:type="dxa"/>
          </w:tcPr>
          <w:p w:rsidR="006973DE" w:rsidRPr="00DC5985" w:rsidRDefault="006973DE" w:rsidP="0091096E">
            <w:pPr>
              <w:pStyle w:val="a8"/>
              <w:shd w:val="clear" w:color="auto" w:fill="auto"/>
              <w:spacing w:line="240" w:lineRule="auto"/>
              <w:rPr>
                <w:sz w:val="24"/>
                <w:szCs w:val="24"/>
              </w:rPr>
            </w:pPr>
            <w:r w:rsidRPr="00DC5985">
              <w:rPr>
                <w:sz w:val="24"/>
                <w:szCs w:val="24"/>
              </w:rPr>
              <w:t>МО МВД России «Зейский» во взаимодействии с отделом культуры, спорта и архивного дела администрации Зейского района</w:t>
            </w:r>
          </w:p>
        </w:tc>
        <w:tc>
          <w:tcPr>
            <w:tcW w:w="1781" w:type="dxa"/>
          </w:tcPr>
          <w:p w:rsidR="006973DE" w:rsidRPr="00DC5985" w:rsidRDefault="006973DE" w:rsidP="0091096E">
            <w:pPr>
              <w:pStyle w:val="a8"/>
              <w:shd w:val="clear" w:color="auto" w:fill="auto"/>
              <w:spacing w:line="240" w:lineRule="auto"/>
              <w:jc w:val="center"/>
              <w:rPr>
                <w:sz w:val="24"/>
                <w:szCs w:val="24"/>
              </w:rPr>
            </w:pPr>
            <w:r w:rsidRPr="00DC5985">
              <w:rPr>
                <w:sz w:val="24"/>
                <w:szCs w:val="24"/>
              </w:rPr>
              <w:t>Ежегодно по отдельным планам</w:t>
            </w:r>
          </w:p>
        </w:tc>
      </w:tr>
      <w:tr w:rsidR="006973DE" w:rsidRPr="00DC5985" w:rsidTr="00D85E4E">
        <w:tc>
          <w:tcPr>
            <w:tcW w:w="817" w:type="dxa"/>
          </w:tcPr>
          <w:p w:rsidR="006973DE" w:rsidRPr="00DC5985" w:rsidRDefault="006973DE" w:rsidP="006973DE">
            <w:pPr>
              <w:pStyle w:val="a8"/>
              <w:shd w:val="clear" w:color="auto" w:fill="auto"/>
              <w:spacing w:line="240" w:lineRule="auto"/>
              <w:jc w:val="center"/>
              <w:rPr>
                <w:sz w:val="24"/>
                <w:szCs w:val="24"/>
              </w:rPr>
            </w:pPr>
            <w:r w:rsidRPr="00DC5985">
              <w:rPr>
                <w:sz w:val="24"/>
                <w:szCs w:val="24"/>
              </w:rPr>
              <w:t>1.4.</w:t>
            </w:r>
          </w:p>
        </w:tc>
        <w:tc>
          <w:tcPr>
            <w:tcW w:w="8789" w:type="dxa"/>
          </w:tcPr>
          <w:p w:rsidR="006973DE" w:rsidRPr="00DC5985" w:rsidRDefault="006973DE" w:rsidP="006973DE">
            <w:pPr>
              <w:pStyle w:val="a8"/>
              <w:shd w:val="clear" w:color="auto" w:fill="auto"/>
              <w:spacing w:line="240" w:lineRule="auto"/>
              <w:ind w:hanging="2"/>
              <w:rPr>
                <w:sz w:val="24"/>
                <w:szCs w:val="24"/>
              </w:rPr>
            </w:pPr>
            <w:r w:rsidRPr="00DC5985">
              <w:rPr>
                <w:sz w:val="24"/>
                <w:szCs w:val="24"/>
              </w:rPr>
              <w:t>Организации работы по изучению лицами, получив</w:t>
            </w:r>
            <w:r w:rsidRPr="00DC5985">
              <w:rPr>
                <w:sz w:val="24"/>
                <w:szCs w:val="24"/>
              </w:rPr>
              <w:softHyphen/>
              <w:t>шими религиозное образование за рубежом и имеющими намерения заниматься религиозной деятельностью на территории Российской Федерации, норм законодатель</w:t>
            </w:r>
            <w:r w:rsidRPr="00DC5985">
              <w:rPr>
                <w:sz w:val="24"/>
                <w:szCs w:val="24"/>
              </w:rPr>
              <w:softHyphen/>
              <w:t>ства Российской Федерации, устанавливающих ответст</w:t>
            </w:r>
            <w:r w:rsidRPr="00DC5985">
              <w:rPr>
                <w:sz w:val="24"/>
                <w:szCs w:val="24"/>
              </w:rPr>
              <w:softHyphen/>
              <w:t>венность за участие и содействие террористической дея</w:t>
            </w:r>
            <w:r w:rsidRPr="00DC5985">
              <w:rPr>
                <w:sz w:val="24"/>
                <w:szCs w:val="24"/>
              </w:rPr>
              <w:softHyphen/>
              <w:t>тельности, традиционных российских духовно-</w:t>
            </w:r>
            <w:r w:rsidRPr="00DC5985">
              <w:rPr>
                <w:sz w:val="24"/>
                <w:szCs w:val="24"/>
              </w:rPr>
              <w:softHyphen/>
              <w:t>нравственных ценностей и современной религиозной ситуации в регионе пребывания.</w:t>
            </w:r>
          </w:p>
        </w:tc>
        <w:tc>
          <w:tcPr>
            <w:tcW w:w="3399" w:type="dxa"/>
          </w:tcPr>
          <w:p w:rsidR="006973DE" w:rsidRPr="00DC5985" w:rsidRDefault="006973DE" w:rsidP="006973DE">
            <w:pPr>
              <w:pStyle w:val="a8"/>
              <w:shd w:val="clear" w:color="auto" w:fill="auto"/>
              <w:spacing w:line="240" w:lineRule="auto"/>
              <w:jc w:val="both"/>
              <w:rPr>
                <w:sz w:val="24"/>
                <w:szCs w:val="24"/>
              </w:rPr>
            </w:pPr>
            <w:r w:rsidRPr="00DC5985">
              <w:rPr>
                <w:sz w:val="24"/>
                <w:szCs w:val="24"/>
              </w:rPr>
              <w:t xml:space="preserve">Отдел культуры, спорта и архивного дела администрации Зейского района </w:t>
            </w:r>
          </w:p>
        </w:tc>
        <w:tc>
          <w:tcPr>
            <w:tcW w:w="1781" w:type="dxa"/>
          </w:tcPr>
          <w:p w:rsidR="006973DE" w:rsidRPr="00DC5985" w:rsidRDefault="006973DE" w:rsidP="006973DE">
            <w:pPr>
              <w:pStyle w:val="a8"/>
              <w:shd w:val="clear" w:color="auto" w:fill="auto"/>
              <w:spacing w:line="240" w:lineRule="auto"/>
              <w:jc w:val="center"/>
              <w:rPr>
                <w:sz w:val="24"/>
                <w:szCs w:val="24"/>
              </w:rPr>
            </w:pPr>
            <w:r w:rsidRPr="00DC5985">
              <w:rPr>
                <w:sz w:val="24"/>
                <w:szCs w:val="24"/>
              </w:rPr>
              <w:t>Ежегодно по отдельным планам</w:t>
            </w:r>
          </w:p>
        </w:tc>
      </w:tr>
      <w:tr w:rsidR="006973DE" w:rsidRPr="00DC5985" w:rsidTr="00D85E4E">
        <w:tc>
          <w:tcPr>
            <w:tcW w:w="817" w:type="dxa"/>
          </w:tcPr>
          <w:p w:rsidR="006973DE" w:rsidRPr="00DC5985" w:rsidRDefault="006973DE" w:rsidP="006973DE">
            <w:pPr>
              <w:pStyle w:val="a8"/>
              <w:shd w:val="clear" w:color="auto" w:fill="auto"/>
              <w:spacing w:line="240" w:lineRule="auto"/>
              <w:jc w:val="center"/>
              <w:rPr>
                <w:sz w:val="24"/>
                <w:szCs w:val="24"/>
              </w:rPr>
            </w:pPr>
            <w:r w:rsidRPr="00DC5985">
              <w:rPr>
                <w:sz w:val="24"/>
                <w:szCs w:val="24"/>
              </w:rPr>
              <w:t>1.5.</w:t>
            </w:r>
          </w:p>
        </w:tc>
        <w:tc>
          <w:tcPr>
            <w:tcW w:w="8789" w:type="dxa"/>
          </w:tcPr>
          <w:p w:rsidR="006973DE" w:rsidRPr="00DC5985" w:rsidRDefault="006973DE" w:rsidP="006973DE">
            <w:pPr>
              <w:pStyle w:val="a8"/>
              <w:shd w:val="clear" w:color="auto" w:fill="auto"/>
              <w:spacing w:line="240" w:lineRule="auto"/>
              <w:ind w:hanging="2"/>
              <w:rPr>
                <w:sz w:val="24"/>
                <w:szCs w:val="24"/>
              </w:rPr>
            </w:pPr>
            <w:proofErr w:type="gramStart"/>
            <w:r w:rsidRPr="00DC5985">
              <w:rPr>
                <w:sz w:val="24"/>
                <w:szCs w:val="24"/>
              </w:rPr>
              <w:t>Проведения с молодежью, в том числе с лицами, состоящими на профилактическом учете и (или) находящимися под административном надзором с УМВД России по Амурской области в связи с причастностью к совершению правонарушений в сфере общественной безопасности, профилактических мероприятий в форме индивидуальных (групповых) бесед по формированию стойкого неприятия идеологии терроризма и привитию традиционных российских нравственно-духовных ценностей с привлечением к указанной работе представителей</w:t>
            </w:r>
            <w:proofErr w:type="gramEnd"/>
            <w:r w:rsidRPr="00DC5985">
              <w:rPr>
                <w:sz w:val="24"/>
                <w:szCs w:val="24"/>
              </w:rPr>
              <w:t xml:space="preserve"> религиозных, общественных спортивных организаций, психологов.</w:t>
            </w:r>
          </w:p>
        </w:tc>
        <w:tc>
          <w:tcPr>
            <w:tcW w:w="3399" w:type="dxa"/>
          </w:tcPr>
          <w:p w:rsidR="006973DE" w:rsidRPr="00DC5985" w:rsidRDefault="006973DE" w:rsidP="00D85E4E">
            <w:pPr>
              <w:pStyle w:val="a8"/>
              <w:shd w:val="clear" w:color="auto" w:fill="auto"/>
              <w:spacing w:line="240" w:lineRule="auto"/>
              <w:jc w:val="both"/>
              <w:rPr>
                <w:sz w:val="24"/>
                <w:szCs w:val="24"/>
              </w:rPr>
            </w:pPr>
            <w:r w:rsidRPr="00DC5985">
              <w:rPr>
                <w:sz w:val="24"/>
                <w:szCs w:val="24"/>
              </w:rPr>
              <w:t xml:space="preserve">МО МВД России «Зейский» во взаимодействии с отделом культуры, спорта и архивного дела, отделом образования администрации Зейского района, </w:t>
            </w:r>
            <w:r w:rsidRPr="00DC5985">
              <w:rPr>
                <w:rFonts w:eastAsia="Calibri"/>
                <w:sz w:val="24"/>
                <w:szCs w:val="24"/>
              </w:rPr>
              <w:t xml:space="preserve"> </w:t>
            </w:r>
            <w:r w:rsidRPr="00DC5985">
              <w:rPr>
                <w:sz w:val="24"/>
                <w:szCs w:val="24"/>
              </w:rPr>
              <w:t>комиссией по делам несовершеннолетних и защите их прав администрации Зейского района</w:t>
            </w:r>
          </w:p>
        </w:tc>
        <w:tc>
          <w:tcPr>
            <w:tcW w:w="1781" w:type="dxa"/>
          </w:tcPr>
          <w:p w:rsidR="006973DE" w:rsidRPr="00DC5985" w:rsidRDefault="006973DE" w:rsidP="006973DE">
            <w:pPr>
              <w:pStyle w:val="a8"/>
              <w:shd w:val="clear" w:color="auto" w:fill="auto"/>
              <w:spacing w:line="240" w:lineRule="auto"/>
              <w:jc w:val="center"/>
              <w:rPr>
                <w:sz w:val="24"/>
                <w:szCs w:val="24"/>
              </w:rPr>
            </w:pPr>
            <w:r w:rsidRPr="00DC5985">
              <w:rPr>
                <w:sz w:val="24"/>
                <w:szCs w:val="24"/>
              </w:rPr>
              <w:t>Ежегодно по отдельным планам</w:t>
            </w:r>
          </w:p>
        </w:tc>
      </w:tr>
      <w:tr w:rsidR="006973DE" w:rsidRPr="00DC5985" w:rsidTr="0026048C">
        <w:tc>
          <w:tcPr>
            <w:tcW w:w="14786" w:type="dxa"/>
            <w:gridSpan w:val="4"/>
          </w:tcPr>
          <w:p w:rsidR="006973DE" w:rsidRPr="00816268" w:rsidRDefault="006973DE" w:rsidP="006973DE">
            <w:pPr>
              <w:jc w:val="center"/>
              <w:rPr>
                <w:rFonts w:ascii="Times New Roman" w:hAnsi="Times New Roman" w:cs="Times New Roman"/>
                <w:sz w:val="26"/>
                <w:szCs w:val="26"/>
              </w:rPr>
            </w:pPr>
            <w:r w:rsidRPr="00816268">
              <w:rPr>
                <w:rFonts w:ascii="Times New Roman" w:hAnsi="Times New Roman" w:cs="Times New Roman"/>
                <w:b/>
                <w:sz w:val="26"/>
                <w:szCs w:val="26"/>
              </w:rPr>
              <w:t>2. Меры по формированию у населения Российской Федерации антитеррористического сознания</w:t>
            </w:r>
          </w:p>
        </w:tc>
      </w:tr>
      <w:tr w:rsidR="00D96482" w:rsidRPr="00DC5985" w:rsidTr="00D85E4E">
        <w:tc>
          <w:tcPr>
            <w:tcW w:w="817" w:type="dxa"/>
          </w:tcPr>
          <w:p w:rsidR="00D96482" w:rsidRPr="00DC5985" w:rsidRDefault="00D96482" w:rsidP="00D96482">
            <w:pPr>
              <w:pStyle w:val="1"/>
              <w:shd w:val="clear" w:color="auto" w:fill="auto"/>
              <w:spacing w:line="240" w:lineRule="auto"/>
              <w:ind w:firstLine="0"/>
              <w:jc w:val="center"/>
              <w:rPr>
                <w:sz w:val="24"/>
                <w:szCs w:val="24"/>
              </w:rPr>
            </w:pPr>
            <w:r w:rsidRPr="00DC5985">
              <w:rPr>
                <w:sz w:val="24"/>
                <w:szCs w:val="24"/>
              </w:rPr>
              <w:t>2.1.</w:t>
            </w:r>
          </w:p>
          <w:p w:rsidR="00D96482" w:rsidRPr="00DC5985" w:rsidRDefault="00D96482" w:rsidP="00D96482">
            <w:pPr>
              <w:pStyle w:val="a8"/>
              <w:shd w:val="clear" w:color="auto" w:fill="auto"/>
              <w:spacing w:line="240" w:lineRule="auto"/>
              <w:jc w:val="center"/>
              <w:rPr>
                <w:sz w:val="24"/>
                <w:szCs w:val="24"/>
              </w:rPr>
            </w:pPr>
          </w:p>
        </w:tc>
        <w:tc>
          <w:tcPr>
            <w:tcW w:w="8789" w:type="dxa"/>
          </w:tcPr>
          <w:p w:rsidR="00D96482" w:rsidRPr="00DC5985" w:rsidRDefault="00D96482" w:rsidP="00DC5985">
            <w:pPr>
              <w:pStyle w:val="1"/>
              <w:shd w:val="clear" w:color="auto" w:fill="auto"/>
              <w:spacing w:line="240" w:lineRule="auto"/>
              <w:ind w:firstLine="0"/>
              <w:rPr>
                <w:sz w:val="24"/>
                <w:szCs w:val="24"/>
              </w:rPr>
            </w:pPr>
            <w:r w:rsidRPr="00DC5985">
              <w:rPr>
                <w:sz w:val="24"/>
                <w:szCs w:val="24"/>
              </w:rPr>
              <w:t>В целях развития у населения, прежде всего моло</w:t>
            </w:r>
            <w:r w:rsidRPr="00DC5985">
              <w:rPr>
                <w:sz w:val="24"/>
                <w:szCs w:val="24"/>
              </w:rPr>
              <w:softHyphen/>
              <w:t>дежи, активной гражданской позиции, направленной на неприятие идеологии терроризма, проводить общест</w:t>
            </w:r>
            <w:r w:rsidRPr="00DC5985">
              <w:rPr>
                <w:sz w:val="24"/>
                <w:szCs w:val="24"/>
              </w:rPr>
              <w:softHyphen/>
              <w:t>венно-политические, культурные и спортивные меро</w:t>
            </w:r>
            <w:r w:rsidRPr="00DC5985">
              <w:rPr>
                <w:sz w:val="24"/>
                <w:szCs w:val="24"/>
              </w:rPr>
              <w:softHyphen/>
              <w:t>приятия, посвященные Дню солидарности в борьбе с терроризмом (3 сентября). При реализации указанных мероприятий обеспечить максимальный охват участни</w:t>
            </w:r>
            <w:r w:rsidRPr="00DC5985">
              <w:rPr>
                <w:sz w:val="24"/>
                <w:szCs w:val="24"/>
              </w:rPr>
              <w:softHyphen/>
              <w:t>ков из различных категорий населения с привлечением видных политических деятелей, авторитетных представителей общественных и религиозных организаций, науки, культуры и спорта.</w:t>
            </w:r>
          </w:p>
        </w:tc>
        <w:tc>
          <w:tcPr>
            <w:tcW w:w="3399" w:type="dxa"/>
          </w:tcPr>
          <w:p w:rsidR="00D96482" w:rsidRPr="00DC5985" w:rsidRDefault="00D96482" w:rsidP="00D96482">
            <w:pPr>
              <w:pStyle w:val="a8"/>
              <w:shd w:val="clear" w:color="auto" w:fill="auto"/>
              <w:spacing w:line="240" w:lineRule="auto"/>
              <w:jc w:val="both"/>
              <w:rPr>
                <w:sz w:val="24"/>
                <w:szCs w:val="24"/>
              </w:rPr>
            </w:pPr>
            <w:r w:rsidRPr="00DC5985">
              <w:rPr>
                <w:sz w:val="24"/>
                <w:szCs w:val="24"/>
              </w:rPr>
              <w:t xml:space="preserve">Отдел культуры, спорта и архивного дела, отдел образования администрации Зейского района, Пресс служба администрации Зейского района, АТК </w:t>
            </w:r>
            <w:r w:rsidRPr="00DC5985">
              <w:rPr>
                <w:rFonts w:eastAsia="Calibri"/>
                <w:sz w:val="24"/>
                <w:szCs w:val="24"/>
              </w:rPr>
              <w:t xml:space="preserve"> </w:t>
            </w:r>
          </w:p>
          <w:p w:rsidR="00D96482" w:rsidRPr="00DC5985" w:rsidRDefault="00D96482" w:rsidP="00D96482">
            <w:pPr>
              <w:pStyle w:val="1"/>
              <w:shd w:val="clear" w:color="auto" w:fill="auto"/>
              <w:spacing w:line="240" w:lineRule="auto"/>
              <w:ind w:firstLine="0"/>
              <w:jc w:val="both"/>
              <w:rPr>
                <w:sz w:val="24"/>
                <w:szCs w:val="24"/>
              </w:rPr>
            </w:pPr>
          </w:p>
          <w:p w:rsidR="00D96482" w:rsidRPr="00DC5985" w:rsidRDefault="00D96482" w:rsidP="00D96482">
            <w:pPr>
              <w:pStyle w:val="1"/>
              <w:shd w:val="clear" w:color="auto" w:fill="auto"/>
              <w:spacing w:line="240" w:lineRule="auto"/>
              <w:ind w:firstLine="0"/>
              <w:jc w:val="both"/>
              <w:rPr>
                <w:sz w:val="24"/>
                <w:szCs w:val="24"/>
              </w:rPr>
            </w:pPr>
          </w:p>
        </w:tc>
        <w:tc>
          <w:tcPr>
            <w:tcW w:w="1781" w:type="dxa"/>
          </w:tcPr>
          <w:p w:rsidR="00D96482" w:rsidRPr="00DC5985" w:rsidRDefault="00D96482" w:rsidP="00D96482">
            <w:pPr>
              <w:pStyle w:val="1"/>
              <w:shd w:val="clear" w:color="auto" w:fill="auto"/>
              <w:spacing w:line="240" w:lineRule="auto"/>
              <w:ind w:firstLine="0"/>
              <w:jc w:val="center"/>
              <w:rPr>
                <w:sz w:val="24"/>
                <w:szCs w:val="24"/>
              </w:rPr>
            </w:pPr>
            <w:r w:rsidRPr="00DC5985">
              <w:rPr>
                <w:sz w:val="24"/>
                <w:szCs w:val="24"/>
              </w:rPr>
              <w:t>Ежегодно</w:t>
            </w:r>
            <w:r w:rsidRPr="00DC5985">
              <w:rPr>
                <w:sz w:val="24"/>
                <w:szCs w:val="24"/>
              </w:rPr>
              <w:br/>
              <w:t>сентябрь</w:t>
            </w:r>
          </w:p>
          <w:p w:rsidR="00D96482" w:rsidRPr="00DC5985" w:rsidRDefault="00D96482" w:rsidP="00D96482">
            <w:pPr>
              <w:jc w:val="center"/>
              <w:rPr>
                <w:rFonts w:ascii="Times New Roman" w:hAnsi="Times New Roman" w:cs="Times New Roman"/>
              </w:rPr>
            </w:pPr>
          </w:p>
        </w:tc>
      </w:tr>
      <w:tr w:rsidR="00D96482" w:rsidRPr="00DC5985" w:rsidTr="00433410">
        <w:tc>
          <w:tcPr>
            <w:tcW w:w="14786" w:type="dxa"/>
            <w:gridSpan w:val="4"/>
          </w:tcPr>
          <w:p w:rsidR="00D96482" w:rsidRPr="00DC5985" w:rsidRDefault="00D96482" w:rsidP="00D96482">
            <w:pPr>
              <w:jc w:val="center"/>
              <w:rPr>
                <w:rFonts w:ascii="Times New Roman" w:hAnsi="Times New Roman" w:cs="Times New Roman"/>
              </w:rPr>
            </w:pPr>
            <w:r w:rsidRPr="00DC5985">
              <w:rPr>
                <w:rFonts w:ascii="Times New Roman" w:hAnsi="Times New Roman" w:cs="Times New Roman"/>
              </w:rPr>
              <w:lastRenderedPageBreak/>
              <w:t>2.2. В целях снижения уязвимости молодежи от воздействия идеологии терроризма:</w:t>
            </w:r>
          </w:p>
        </w:tc>
      </w:tr>
      <w:tr w:rsidR="007F6E82" w:rsidRPr="00DC5985" w:rsidTr="00D85E4E">
        <w:tc>
          <w:tcPr>
            <w:tcW w:w="817" w:type="dxa"/>
          </w:tcPr>
          <w:p w:rsidR="007F6E82" w:rsidRPr="00DC5985" w:rsidRDefault="007F6E82" w:rsidP="007F6E82">
            <w:pPr>
              <w:pStyle w:val="a8"/>
              <w:shd w:val="clear" w:color="auto" w:fill="auto"/>
              <w:spacing w:line="240" w:lineRule="auto"/>
              <w:jc w:val="center"/>
              <w:rPr>
                <w:sz w:val="24"/>
                <w:szCs w:val="24"/>
              </w:rPr>
            </w:pPr>
            <w:r w:rsidRPr="00DC5985">
              <w:rPr>
                <w:sz w:val="24"/>
                <w:szCs w:val="24"/>
              </w:rPr>
              <w:t>2.2.1.</w:t>
            </w:r>
          </w:p>
        </w:tc>
        <w:tc>
          <w:tcPr>
            <w:tcW w:w="8789" w:type="dxa"/>
          </w:tcPr>
          <w:p w:rsidR="007F6E82" w:rsidRPr="00DC5985" w:rsidRDefault="007F6E82" w:rsidP="007F6E82">
            <w:pPr>
              <w:pStyle w:val="a8"/>
              <w:shd w:val="clear" w:color="auto" w:fill="auto"/>
              <w:spacing w:line="240" w:lineRule="auto"/>
              <w:rPr>
                <w:sz w:val="24"/>
                <w:szCs w:val="24"/>
              </w:rPr>
            </w:pPr>
            <w:r w:rsidRPr="00DC5985">
              <w:rPr>
                <w:sz w:val="24"/>
                <w:szCs w:val="24"/>
              </w:rPr>
              <w:t>Проводить на базе образовательных организаций (в том числе с участием представителей религиозных и об</w:t>
            </w:r>
            <w:r w:rsidRPr="00DC5985">
              <w:rPr>
                <w:sz w:val="24"/>
                <w:szCs w:val="24"/>
              </w:rPr>
              <w:softHyphen/>
              <w:t>щественных организаций, деятелей культуры и искусст</w:t>
            </w:r>
            <w:r w:rsidRPr="00DC5985">
              <w:rPr>
                <w:sz w:val="24"/>
                <w:szCs w:val="24"/>
              </w:rPr>
              <w:softHyphen/>
              <w:t>ва) воспитательные и культурно-просветительские меро</w:t>
            </w:r>
            <w:r w:rsidRPr="00DC5985">
              <w:rPr>
                <w:sz w:val="24"/>
                <w:szCs w:val="24"/>
              </w:rPr>
              <w:softHyphen/>
              <w:t>приятия, направленные на развитие у детей и молодежи неприятия идеологии терроризма и привитие им тради</w:t>
            </w:r>
            <w:r w:rsidRPr="00DC5985">
              <w:rPr>
                <w:sz w:val="24"/>
                <w:szCs w:val="24"/>
              </w:rPr>
              <w:softHyphen/>
              <w:t>ционных российских духовно-нравственных ценностей.</w:t>
            </w:r>
          </w:p>
        </w:tc>
        <w:tc>
          <w:tcPr>
            <w:tcW w:w="3399" w:type="dxa"/>
          </w:tcPr>
          <w:p w:rsidR="007F6E82" w:rsidRPr="00DC5985" w:rsidRDefault="007F6E82" w:rsidP="007F6E82">
            <w:pPr>
              <w:pStyle w:val="a8"/>
              <w:shd w:val="clear" w:color="auto" w:fill="auto"/>
              <w:spacing w:line="240" w:lineRule="auto"/>
              <w:jc w:val="both"/>
              <w:rPr>
                <w:sz w:val="24"/>
                <w:szCs w:val="24"/>
              </w:rPr>
            </w:pPr>
            <w:r w:rsidRPr="00DC5985">
              <w:rPr>
                <w:sz w:val="24"/>
                <w:szCs w:val="24"/>
              </w:rPr>
              <w:t xml:space="preserve">Отдел культуры, спорта и архивного дела, отдел образования администрации Зейского района, Пресс служба администрации Зейского района, АТК </w:t>
            </w:r>
            <w:r w:rsidRPr="00DC5985">
              <w:rPr>
                <w:rFonts w:eastAsia="Calibri"/>
                <w:sz w:val="24"/>
                <w:szCs w:val="24"/>
              </w:rPr>
              <w:t xml:space="preserve"> </w:t>
            </w:r>
          </w:p>
          <w:p w:rsidR="007F6E82" w:rsidRPr="00DC5985" w:rsidRDefault="007F6E82" w:rsidP="007F6E82">
            <w:pPr>
              <w:pStyle w:val="a8"/>
              <w:shd w:val="clear" w:color="auto" w:fill="auto"/>
              <w:spacing w:line="240" w:lineRule="auto"/>
              <w:jc w:val="both"/>
              <w:rPr>
                <w:sz w:val="24"/>
                <w:szCs w:val="24"/>
              </w:rPr>
            </w:pPr>
          </w:p>
        </w:tc>
        <w:tc>
          <w:tcPr>
            <w:tcW w:w="1781" w:type="dxa"/>
          </w:tcPr>
          <w:p w:rsidR="007F6E82" w:rsidRPr="00DC5985" w:rsidRDefault="007F6E82" w:rsidP="007F6E82">
            <w:pPr>
              <w:pStyle w:val="a8"/>
              <w:shd w:val="clear" w:color="auto" w:fill="auto"/>
              <w:spacing w:line="240" w:lineRule="auto"/>
              <w:jc w:val="center"/>
              <w:rPr>
                <w:sz w:val="24"/>
                <w:szCs w:val="24"/>
              </w:rPr>
            </w:pPr>
            <w:r w:rsidRPr="00DC5985">
              <w:rPr>
                <w:sz w:val="24"/>
                <w:szCs w:val="24"/>
              </w:rPr>
              <w:t>Ежегодно по отдельным планам</w:t>
            </w:r>
          </w:p>
        </w:tc>
      </w:tr>
      <w:tr w:rsidR="007F6E82" w:rsidRPr="00DC5985" w:rsidTr="00D85E4E">
        <w:tc>
          <w:tcPr>
            <w:tcW w:w="817" w:type="dxa"/>
          </w:tcPr>
          <w:p w:rsidR="007F6E82" w:rsidRPr="00DC5985" w:rsidRDefault="007F6E82" w:rsidP="007F6E82">
            <w:pPr>
              <w:pStyle w:val="a8"/>
              <w:shd w:val="clear" w:color="auto" w:fill="auto"/>
              <w:spacing w:line="240" w:lineRule="auto"/>
              <w:jc w:val="center"/>
              <w:rPr>
                <w:sz w:val="24"/>
                <w:szCs w:val="24"/>
              </w:rPr>
            </w:pPr>
            <w:r w:rsidRPr="00DC5985">
              <w:rPr>
                <w:sz w:val="24"/>
                <w:szCs w:val="24"/>
              </w:rPr>
              <w:t>2.2.2.</w:t>
            </w:r>
          </w:p>
        </w:tc>
        <w:tc>
          <w:tcPr>
            <w:tcW w:w="8789" w:type="dxa"/>
          </w:tcPr>
          <w:p w:rsidR="007F6E82" w:rsidRPr="00DC5985" w:rsidRDefault="007F6E82" w:rsidP="007F6E82">
            <w:pPr>
              <w:pStyle w:val="a8"/>
              <w:shd w:val="clear" w:color="auto" w:fill="auto"/>
              <w:spacing w:line="240" w:lineRule="auto"/>
              <w:rPr>
                <w:sz w:val="24"/>
                <w:szCs w:val="24"/>
              </w:rPr>
            </w:pPr>
            <w:r w:rsidRPr="00DC5985">
              <w:rPr>
                <w:sz w:val="24"/>
                <w:szCs w:val="24"/>
              </w:rPr>
              <w:t>Участие во всероссийских и региональных молодеж</w:t>
            </w:r>
            <w:r w:rsidRPr="00DC5985">
              <w:rPr>
                <w:sz w:val="24"/>
                <w:szCs w:val="24"/>
              </w:rPr>
              <w:softHyphen/>
              <w:t>ных форумах с привлечением лидеров общественного мнения, проведение тематических ме</w:t>
            </w:r>
            <w:r w:rsidRPr="00DC5985">
              <w:rPr>
                <w:sz w:val="24"/>
                <w:szCs w:val="24"/>
              </w:rPr>
              <w:softHyphen/>
              <w:t>роприятий по вопросам предупреждения распростране</w:t>
            </w:r>
            <w:r w:rsidRPr="00DC5985">
              <w:rPr>
                <w:sz w:val="24"/>
                <w:szCs w:val="24"/>
              </w:rPr>
              <w:softHyphen/>
              <w:t>ния идеологии терроризма среди молодежи.</w:t>
            </w:r>
          </w:p>
        </w:tc>
        <w:tc>
          <w:tcPr>
            <w:tcW w:w="3399" w:type="dxa"/>
          </w:tcPr>
          <w:p w:rsidR="007F6E82" w:rsidRPr="00DC5985" w:rsidRDefault="007F6E82" w:rsidP="007F6E82">
            <w:pPr>
              <w:pStyle w:val="a8"/>
              <w:shd w:val="clear" w:color="auto" w:fill="auto"/>
              <w:spacing w:line="240" w:lineRule="auto"/>
              <w:jc w:val="both"/>
              <w:rPr>
                <w:sz w:val="24"/>
                <w:szCs w:val="24"/>
              </w:rPr>
            </w:pPr>
            <w:r w:rsidRPr="00DC5985">
              <w:rPr>
                <w:sz w:val="24"/>
                <w:szCs w:val="24"/>
              </w:rPr>
              <w:t>Отдел культуры, спорта и архивного дела, отдел образования администрации Зейского района, Пресс служба администрации Зейского района</w:t>
            </w:r>
          </w:p>
        </w:tc>
        <w:tc>
          <w:tcPr>
            <w:tcW w:w="1781" w:type="dxa"/>
          </w:tcPr>
          <w:p w:rsidR="007F6E82" w:rsidRPr="00DC5985" w:rsidRDefault="007F6E82" w:rsidP="00DC5985">
            <w:pPr>
              <w:pStyle w:val="a8"/>
              <w:shd w:val="clear" w:color="auto" w:fill="auto"/>
              <w:spacing w:line="240" w:lineRule="auto"/>
              <w:jc w:val="center"/>
              <w:rPr>
                <w:sz w:val="24"/>
                <w:szCs w:val="24"/>
              </w:rPr>
            </w:pPr>
            <w:r w:rsidRPr="00DC5985">
              <w:rPr>
                <w:sz w:val="24"/>
                <w:szCs w:val="24"/>
              </w:rPr>
              <w:t>Ежегодно по отдельным планам</w:t>
            </w:r>
          </w:p>
        </w:tc>
      </w:tr>
      <w:tr w:rsidR="007F6E82" w:rsidRPr="00DC5985" w:rsidTr="00C61659">
        <w:tc>
          <w:tcPr>
            <w:tcW w:w="14786" w:type="dxa"/>
            <w:gridSpan w:val="4"/>
          </w:tcPr>
          <w:p w:rsidR="007F6E82" w:rsidRPr="00DC5985" w:rsidRDefault="007F6E82" w:rsidP="007F6E82">
            <w:pPr>
              <w:jc w:val="center"/>
              <w:rPr>
                <w:rFonts w:ascii="Times New Roman" w:hAnsi="Times New Roman" w:cs="Times New Roman"/>
              </w:rPr>
            </w:pPr>
            <w:r w:rsidRPr="00DC5985">
              <w:rPr>
                <w:rFonts w:ascii="Times New Roman" w:hAnsi="Times New Roman" w:cs="Times New Roman"/>
              </w:rPr>
              <w:t>2.3. В целях предотвращения использования религиозного фактора в распространении идеологии терроризма:</w:t>
            </w:r>
          </w:p>
        </w:tc>
      </w:tr>
      <w:tr w:rsidR="007F6E82" w:rsidRPr="00DC5985" w:rsidTr="00D85E4E">
        <w:tc>
          <w:tcPr>
            <w:tcW w:w="817" w:type="dxa"/>
          </w:tcPr>
          <w:p w:rsidR="007F6E82" w:rsidRPr="00DC5985" w:rsidRDefault="007F6E82" w:rsidP="00DC5985">
            <w:pPr>
              <w:pStyle w:val="a8"/>
              <w:shd w:val="clear" w:color="auto" w:fill="auto"/>
              <w:spacing w:line="240" w:lineRule="auto"/>
              <w:jc w:val="center"/>
              <w:rPr>
                <w:sz w:val="24"/>
                <w:szCs w:val="24"/>
              </w:rPr>
            </w:pPr>
            <w:r w:rsidRPr="00DC5985">
              <w:rPr>
                <w:sz w:val="24"/>
                <w:szCs w:val="24"/>
              </w:rPr>
              <w:t>2.3.1.</w:t>
            </w:r>
          </w:p>
        </w:tc>
        <w:tc>
          <w:tcPr>
            <w:tcW w:w="8789" w:type="dxa"/>
          </w:tcPr>
          <w:p w:rsidR="007F6E82" w:rsidRPr="00DC5985" w:rsidRDefault="007F6E82" w:rsidP="0091096E">
            <w:pPr>
              <w:pStyle w:val="a8"/>
              <w:shd w:val="clear" w:color="auto" w:fill="auto"/>
              <w:spacing w:line="240" w:lineRule="auto"/>
              <w:ind w:firstLine="540"/>
              <w:jc w:val="both"/>
              <w:rPr>
                <w:sz w:val="24"/>
                <w:szCs w:val="24"/>
              </w:rPr>
            </w:pPr>
            <w:proofErr w:type="gramStart"/>
            <w:r w:rsidRPr="00DC5985">
              <w:rPr>
                <w:sz w:val="24"/>
                <w:szCs w:val="24"/>
              </w:rPr>
              <w:t>В целях привлечения институтов гражданского об</w:t>
            </w:r>
            <w:r w:rsidRPr="00DC5985">
              <w:rPr>
                <w:sz w:val="24"/>
                <w:szCs w:val="24"/>
              </w:rPr>
              <w:softHyphen/>
              <w:t>щества к участию в работе по созданию информацион</w:t>
            </w:r>
            <w:r w:rsidRPr="00DC5985">
              <w:rPr>
                <w:sz w:val="24"/>
                <w:szCs w:val="24"/>
              </w:rPr>
              <w:softHyphen/>
              <w:t>ных материалов в области</w:t>
            </w:r>
            <w:proofErr w:type="gramEnd"/>
            <w:r w:rsidRPr="00DC5985">
              <w:rPr>
                <w:sz w:val="24"/>
                <w:szCs w:val="24"/>
              </w:rPr>
              <w:t xml:space="preserve"> противодействия идеологии терроризма осуществлять поддержку творческих про</w:t>
            </w:r>
            <w:r w:rsidRPr="00DC5985">
              <w:rPr>
                <w:sz w:val="24"/>
                <w:szCs w:val="24"/>
              </w:rPr>
              <w:softHyphen/>
              <w:t>ектов антитеррористической направленности, в том числе в рамках реализуемых грантовых программ.</w:t>
            </w:r>
          </w:p>
        </w:tc>
        <w:tc>
          <w:tcPr>
            <w:tcW w:w="3399" w:type="dxa"/>
          </w:tcPr>
          <w:p w:rsidR="007F6E82" w:rsidRPr="00DC5985" w:rsidRDefault="007F6E82" w:rsidP="0091096E">
            <w:pPr>
              <w:pStyle w:val="a8"/>
              <w:shd w:val="clear" w:color="auto" w:fill="auto"/>
              <w:spacing w:line="240" w:lineRule="auto"/>
              <w:jc w:val="both"/>
              <w:rPr>
                <w:sz w:val="24"/>
                <w:szCs w:val="24"/>
              </w:rPr>
            </w:pPr>
            <w:r w:rsidRPr="00DC5985">
              <w:rPr>
                <w:sz w:val="24"/>
                <w:szCs w:val="24"/>
              </w:rPr>
              <w:t>Отдел культуры, спорта и архивного дела, отдел образования администрации Зейского района</w:t>
            </w:r>
          </w:p>
        </w:tc>
        <w:tc>
          <w:tcPr>
            <w:tcW w:w="1781" w:type="dxa"/>
          </w:tcPr>
          <w:p w:rsidR="007F6E82" w:rsidRPr="00DC5985" w:rsidRDefault="007F6E82" w:rsidP="00DC5985">
            <w:pPr>
              <w:pStyle w:val="a8"/>
              <w:shd w:val="clear" w:color="auto" w:fill="auto"/>
              <w:spacing w:line="240" w:lineRule="auto"/>
              <w:jc w:val="center"/>
              <w:rPr>
                <w:sz w:val="24"/>
                <w:szCs w:val="24"/>
              </w:rPr>
            </w:pPr>
            <w:r w:rsidRPr="00DC5985">
              <w:rPr>
                <w:sz w:val="24"/>
                <w:szCs w:val="24"/>
              </w:rPr>
              <w:t>Ежегодно по отдельным планам</w:t>
            </w:r>
          </w:p>
        </w:tc>
      </w:tr>
      <w:tr w:rsidR="007F6E82" w:rsidRPr="00DC5985" w:rsidTr="008D7291">
        <w:tc>
          <w:tcPr>
            <w:tcW w:w="14786" w:type="dxa"/>
            <w:gridSpan w:val="4"/>
          </w:tcPr>
          <w:p w:rsidR="007F6E82" w:rsidRPr="00816268" w:rsidRDefault="007F6E82" w:rsidP="007F6E82">
            <w:pPr>
              <w:jc w:val="center"/>
              <w:rPr>
                <w:rFonts w:ascii="Times New Roman" w:hAnsi="Times New Roman" w:cs="Times New Roman"/>
                <w:b/>
                <w:sz w:val="26"/>
                <w:szCs w:val="26"/>
              </w:rPr>
            </w:pPr>
            <w:r w:rsidRPr="00816268">
              <w:rPr>
                <w:rFonts w:ascii="Times New Roman" w:hAnsi="Times New Roman" w:cs="Times New Roman"/>
                <w:b/>
                <w:sz w:val="26"/>
                <w:szCs w:val="26"/>
              </w:rPr>
              <w:t>3. Совершенствование мер информационно-пропагандистского характера и защиты информационного про</w:t>
            </w:r>
            <w:r w:rsidRPr="00816268">
              <w:rPr>
                <w:rFonts w:ascii="Times New Roman" w:hAnsi="Times New Roman" w:cs="Times New Roman"/>
                <w:b/>
                <w:sz w:val="26"/>
                <w:szCs w:val="26"/>
              </w:rPr>
              <w:softHyphen/>
              <w:t>странства Российской Федерации от идеологии терроризма</w:t>
            </w:r>
          </w:p>
        </w:tc>
      </w:tr>
      <w:tr w:rsidR="007F6E82" w:rsidRPr="00DC5985" w:rsidTr="009C30D3">
        <w:tc>
          <w:tcPr>
            <w:tcW w:w="14786" w:type="dxa"/>
            <w:gridSpan w:val="4"/>
          </w:tcPr>
          <w:p w:rsidR="007F6E82" w:rsidRPr="00DC5985" w:rsidRDefault="007F6E82" w:rsidP="006973DE">
            <w:pPr>
              <w:jc w:val="center"/>
              <w:rPr>
                <w:rFonts w:ascii="Times New Roman" w:hAnsi="Times New Roman" w:cs="Times New Roman"/>
              </w:rPr>
            </w:pPr>
            <w:r w:rsidRPr="00DC5985">
              <w:rPr>
                <w:rFonts w:ascii="Times New Roman" w:hAnsi="Times New Roman" w:cs="Times New Roman"/>
              </w:rPr>
              <w:t>3.1. В целях совершенствования информационно-пропагандистских мер, направленных на противодействие идеологии терроризма:</w:t>
            </w:r>
          </w:p>
        </w:tc>
      </w:tr>
      <w:tr w:rsidR="007F6E82" w:rsidRPr="00DC5985" w:rsidTr="00D85E4E">
        <w:tc>
          <w:tcPr>
            <w:tcW w:w="817" w:type="dxa"/>
          </w:tcPr>
          <w:p w:rsidR="007F6E82" w:rsidRPr="00DC5985" w:rsidRDefault="007F6E82" w:rsidP="00DC5985">
            <w:pPr>
              <w:pStyle w:val="a8"/>
              <w:shd w:val="clear" w:color="auto" w:fill="auto"/>
              <w:spacing w:line="240" w:lineRule="auto"/>
              <w:jc w:val="center"/>
              <w:rPr>
                <w:sz w:val="24"/>
                <w:szCs w:val="24"/>
              </w:rPr>
            </w:pPr>
            <w:r w:rsidRPr="00DC5985">
              <w:rPr>
                <w:sz w:val="24"/>
                <w:szCs w:val="24"/>
              </w:rPr>
              <w:t>3.1.1.</w:t>
            </w:r>
          </w:p>
        </w:tc>
        <w:tc>
          <w:tcPr>
            <w:tcW w:w="8789" w:type="dxa"/>
          </w:tcPr>
          <w:p w:rsidR="007F6E82" w:rsidRPr="00DC5985" w:rsidRDefault="007F6E82" w:rsidP="0091096E">
            <w:pPr>
              <w:pStyle w:val="a8"/>
              <w:shd w:val="clear" w:color="auto" w:fill="auto"/>
              <w:spacing w:line="240" w:lineRule="auto"/>
              <w:rPr>
                <w:sz w:val="24"/>
                <w:szCs w:val="24"/>
              </w:rPr>
            </w:pPr>
            <w:r w:rsidRPr="00DC5985">
              <w:rPr>
                <w:sz w:val="24"/>
                <w:szCs w:val="24"/>
              </w:rPr>
              <w:t>Организовывать с привлечением лидеров общест</w:t>
            </w:r>
            <w:r w:rsidRPr="00DC5985">
              <w:rPr>
                <w:sz w:val="24"/>
                <w:szCs w:val="24"/>
              </w:rPr>
              <w:softHyphen/>
              <w:t>венного мнения, популярных блогеров создание и рас</w:t>
            </w:r>
            <w:r w:rsidRPr="00DC5985">
              <w:rPr>
                <w:sz w:val="24"/>
                <w:szCs w:val="24"/>
              </w:rPr>
              <w:softHyphen/>
              <w:t>пространение в СМИ и сети «Интернет» информацион</w:t>
            </w:r>
            <w:r w:rsidRPr="00DC5985">
              <w:rPr>
                <w:sz w:val="24"/>
                <w:szCs w:val="24"/>
              </w:rPr>
              <w:softHyphen/>
              <w:t>ных материалов (печатных, аудиовизуальных и элек</w:t>
            </w:r>
            <w:r w:rsidRPr="00DC5985">
              <w:rPr>
                <w:sz w:val="24"/>
                <w:szCs w:val="24"/>
              </w:rPr>
              <w:softHyphen/>
              <w:t>тронных) в области противодействия идеологии терро</w:t>
            </w:r>
            <w:r w:rsidRPr="00DC5985">
              <w:rPr>
                <w:sz w:val="24"/>
                <w:szCs w:val="24"/>
              </w:rPr>
              <w:softHyphen/>
              <w:t xml:space="preserve">ризм, </w:t>
            </w:r>
            <w:r w:rsidRPr="00DC5985">
              <w:rPr>
                <w:i/>
                <w:iCs/>
                <w:sz w:val="24"/>
                <w:szCs w:val="24"/>
              </w:rPr>
              <w:t>в том числе основанных на обращениях (призы</w:t>
            </w:r>
            <w:r w:rsidRPr="00DC5985">
              <w:rPr>
                <w:i/>
                <w:iCs/>
                <w:sz w:val="24"/>
                <w:szCs w:val="24"/>
              </w:rPr>
              <w:softHyphen/>
              <w:t>вах) лиц, отказавшихся от террористической дея</w:t>
            </w:r>
            <w:r w:rsidRPr="00DC5985">
              <w:rPr>
                <w:i/>
                <w:iCs/>
                <w:sz w:val="24"/>
                <w:szCs w:val="24"/>
              </w:rPr>
              <w:softHyphen/>
              <w:t>тельности и их родственников, при наличии таких лиц на территории Зейского района.</w:t>
            </w:r>
          </w:p>
        </w:tc>
        <w:tc>
          <w:tcPr>
            <w:tcW w:w="3399" w:type="dxa"/>
          </w:tcPr>
          <w:p w:rsidR="007F6E82" w:rsidRPr="00DC5985" w:rsidRDefault="007F6E82" w:rsidP="00D85E4E">
            <w:pPr>
              <w:pStyle w:val="a8"/>
              <w:shd w:val="clear" w:color="auto" w:fill="auto"/>
              <w:spacing w:line="240" w:lineRule="auto"/>
              <w:jc w:val="both"/>
              <w:rPr>
                <w:sz w:val="24"/>
                <w:szCs w:val="24"/>
              </w:rPr>
            </w:pPr>
            <w:r w:rsidRPr="00DC5985">
              <w:rPr>
                <w:sz w:val="24"/>
                <w:szCs w:val="24"/>
              </w:rPr>
              <w:t xml:space="preserve">МО МВД России «Зейский», ФСБ во взаимодействии с отделом культуры, спорта и архивного дела, отделом образования администрации Зейского района, </w:t>
            </w:r>
            <w:r w:rsidRPr="00DC5985">
              <w:rPr>
                <w:rFonts w:eastAsia="Calibri"/>
                <w:sz w:val="24"/>
                <w:szCs w:val="24"/>
              </w:rPr>
              <w:t xml:space="preserve"> </w:t>
            </w:r>
            <w:r w:rsidRPr="00DC5985">
              <w:rPr>
                <w:sz w:val="24"/>
                <w:szCs w:val="24"/>
              </w:rPr>
              <w:t>АТК</w:t>
            </w:r>
          </w:p>
        </w:tc>
        <w:tc>
          <w:tcPr>
            <w:tcW w:w="1781" w:type="dxa"/>
          </w:tcPr>
          <w:p w:rsidR="007F6E82" w:rsidRPr="00DC5985" w:rsidRDefault="007F6E82" w:rsidP="00DC5985">
            <w:pPr>
              <w:pStyle w:val="a8"/>
              <w:shd w:val="clear" w:color="auto" w:fill="auto"/>
              <w:spacing w:line="240" w:lineRule="auto"/>
              <w:jc w:val="center"/>
              <w:rPr>
                <w:sz w:val="24"/>
                <w:szCs w:val="24"/>
              </w:rPr>
            </w:pPr>
            <w:r w:rsidRPr="00DC5985">
              <w:rPr>
                <w:sz w:val="24"/>
                <w:szCs w:val="24"/>
              </w:rPr>
              <w:t>Ежегодно по отдельным планам</w:t>
            </w:r>
          </w:p>
        </w:tc>
      </w:tr>
      <w:tr w:rsidR="007F6E82" w:rsidRPr="00DC5985" w:rsidTr="00D85E4E">
        <w:tc>
          <w:tcPr>
            <w:tcW w:w="817" w:type="dxa"/>
          </w:tcPr>
          <w:p w:rsidR="007F6E82" w:rsidRPr="00DC5985" w:rsidRDefault="007F6E82" w:rsidP="00DC5985">
            <w:pPr>
              <w:pStyle w:val="a8"/>
              <w:shd w:val="clear" w:color="auto" w:fill="auto"/>
              <w:spacing w:line="240" w:lineRule="auto"/>
              <w:jc w:val="center"/>
              <w:rPr>
                <w:sz w:val="24"/>
                <w:szCs w:val="24"/>
              </w:rPr>
            </w:pPr>
            <w:r w:rsidRPr="00DC5985">
              <w:rPr>
                <w:sz w:val="24"/>
                <w:szCs w:val="24"/>
              </w:rPr>
              <w:t>3.1.</w:t>
            </w:r>
            <w:r w:rsidR="00DC5985" w:rsidRPr="00DC5985">
              <w:rPr>
                <w:sz w:val="24"/>
                <w:szCs w:val="24"/>
              </w:rPr>
              <w:t>2</w:t>
            </w:r>
            <w:r w:rsidRPr="00DC5985">
              <w:rPr>
                <w:sz w:val="24"/>
                <w:szCs w:val="24"/>
              </w:rPr>
              <w:t>.</w:t>
            </w:r>
          </w:p>
        </w:tc>
        <w:tc>
          <w:tcPr>
            <w:tcW w:w="8789" w:type="dxa"/>
          </w:tcPr>
          <w:p w:rsidR="007F6E82" w:rsidRPr="00DC5985" w:rsidRDefault="007F6E82" w:rsidP="0091096E">
            <w:pPr>
              <w:pStyle w:val="a8"/>
              <w:shd w:val="clear" w:color="auto" w:fill="auto"/>
              <w:spacing w:line="240" w:lineRule="auto"/>
              <w:rPr>
                <w:sz w:val="24"/>
                <w:szCs w:val="24"/>
              </w:rPr>
            </w:pPr>
            <w:r w:rsidRPr="00DC5985">
              <w:rPr>
                <w:sz w:val="24"/>
                <w:szCs w:val="24"/>
              </w:rPr>
              <w:t>Обеспечить направление в Национальный антитеррористический комитет информационных материалов (печатных, аудиовизуальных и электронных) по вопро</w:t>
            </w:r>
            <w:r w:rsidRPr="00DC5985">
              <w:rPr>
                <w:sz w:val="24"/>
                <w:szCs w:val="24"/>
              </w:rPr>
              <w:softHyphen/>
              <w:t>сам профилактики терроризма для размещения на офи</w:t>
            </w:r>
            <w:r w:rsidRPr="00DC5985">
              <w:rPr>
                <w:sz w:val="24"/>
                <w:szCs w:val="24"/>
              </w:rPr>
              <w:softHyphen/>
              <w:t>циальном портале Национального антитеррористического комитета и для последующего использования в практической деятельности.</w:t>
            </w:r>
          </w:p>
        </w:tc>
        <w:tc>
          <w:tcPr>
            <w:tcW w:w="3399" w:type="dxa"/>
          </w:tcPr>
          <w:p w:rsidR="007F6E82" w:rsidRPr="00DC5985" w:rsidRDefault="007F6E82" w:rsidP="0091096E">
            <w:pPr>
              <w:pStyle w:val="a8"/>
              <w:shd w:val="clear" w:color="auto" w:fill="auto"/>
              <w:spacing w:line="240" w:lineRule="auto"/>
              <w:jc w:val="both"/>
              <w:rPr>
                <w:sz w:val="24"/>
                <w:szCs w:val="24"/>
              </w:rPr>
            </w:pPr>
            <w:r w:rsidRPr="00DC5985">
              <w:rPr>
                <w:sz w:val="24"/>
                <w:szCs w:val="24"/>
              </w:rPr>
              <w:t>Секретарь АТК</w:t>
            </w:r>
          </w:p>
        </w:tc>
        <w:tc>
          <w:tcPr>
            <w:tcW w:w="1781" w:type="dxa"/>
          </w:tcPr>
          <w:p w:rsidR="007F6E82" w:rsidRPr="00DC5985" w:rsidRDefault="00DC5985" w:rsidP="00DC5985">
            <w:pPr>
              <w:pStyle w:val="a8"/>
              <w:shd w:val="clear" w:color="auto" w:fill="auto"/>
              <w:spacing w:line="240" w:lineRule="auto"/>
              <w:jc w:val="center"/>
              <w:rPr>
                <w:sz w:val="24"/>
                <w:szCs w:val="24"/>
              </w:rPr>
            </w:pPr>
            <w:r w:rsidRPr="00DC5985">
              <w:rPr>
                <w:sz w:val="24"/>
                <w:szCs w:val="24"/>
              </w:rPr>
              <w:t>Ежеквартально</w:t>
            </w:r>
          </w:p>
        </w:tc>
      </w:tr>
      <w:tr w:rsidR="007F6E82" w:rsidRPr="00DC5985" w:rsidTr="00D85E4E">
        <w:tc>
          <w:tcPr>
            <w:tcW w:w="817" w:type="dxa"/>
          </w:tcPr>
          <w:p w:rsidR="007F6E82" w:rsidRPr="00DC5985" w:rsidRDefault="007F6E82" w:rsidP="00DC5985">
            <w:pPr>
              <w:pStyle w:val="a8"/>
              <w:shd w:val="clear" w:color="auto" w:fill="auto"/>
              <w:spacing w:line="240" w:lineRule="auto"/>
              <w:jc w:val="center"/>
              <w:rPr>
                <w:sz w:val="24"/>
                <w:szCs w:val="24"/>
              </w:rPr>
            </w:pPr>
            <w:r w:rsidRPr="00DC5985">
              <w:rPr>
                <w:sz w:val="24"/>
                <w:szCs w:val="24"/>
              </w:rPr>
              <w:t>3.1.</w:t>
            </w:r>
            <w:r w:rsidR="00DC5985" w:rsidRPr="00DC5985">
              <w:rPr>
                <w:sz w:val="24"/>
                <w:szCs w:val="24"/>
              </w:rPr>
              <w:t>3</w:t>
            </w:r>
            <w:r w:rsidRPr="00DC5985">
              <w:rPr>
                <w:sz w:val="24"/>
                <w:szCs w:val="24"/>
              </w:rPr>
              <w:t>.</w:t>
            </w:r>
          </w:p>
        </w:tc>
        <w:tc>
          <w:tcPr>
            <w:tcW w:w="8789" w:type="dxa"/>
          </w:tcPr>
          <w:p w:rsidR="007F6E82" w:rsidRPr="00DC5985" w:rsidRDefault="007F6E82" w:rsidP="0091096E">
            <w:pPr>
              <w:pStyle w:val="a8"/>
              <w:shd w:val="clear" w:color="auto" w:fill="auto"/>
              <w:spacing w:line="240" w:lineRule="auto"/>
              <w:rPr>
                <w:sz w:val="24"/>
                <w:szCs w:val="24"/>
              </w:rPr>
            </w:pPr>
            <w:r w:rsidRPr="00DC5985">
              <w:rPr>
                <w:sz w:val="24"/>
                <w:szCs w:val="24"/>
              </w:rPr>
              <w:t>Обеспечить создание и функционирование на офи</w:t>
            </w:r>
            <w:r w:rsidRPr="00DC5985">
              <w:rPr>
                <w:sz w:val="24"/>
                <w:szCs w:val="24"/>
              </w:rPr>
              <w:softHyphen/>
              <w:t>циальном сайте администрации района раздела, посвященного вопросам противодействия тер</w:t>
            </w:r>
            <w:r w:rsidRPr="00DC5985">
              <w:rPr>
                <w:sz w:val="24"/>
                <w:szCs w:val="24"/>
              </w:rPr>
              <w:softHyphen/>
              <w:t>роризму и его идеологии, а также доступ к данному раз</w:t>
            </w:r>
            <w:r w:rsidRPr="00DC5985">
              <w:rPr>
                <w:sz w:val="24"/>
                <w:szCs w:val="24"/>
              </w:rPr>
              <w:softHyphen/>
              <w:t xml:space="preserve">делу с главных страниц указанных </w:t>
            </w:r>
            <w:r w:rsidRPr="00DC5985">
              <w:rPr>
                <w:sz w:val="24"/>
                <w:szCs w:val="24"/>
              </w:rPr>
              <w:lastRenderedPageBreak/>
              <w:t>сайтов.</w:t>
            </w:r>
          </w:p>
        </w:tc>
        <w:tc>
          <w:tcPr>
            <w:tcW w:w="3399" w:type="dxa"/>
          </w:tcPr>
          <w:p w:rsidR="007F6E82" w:rsidRPr="00DC5985" w:rsidRDefault="007F6E82" w:rsidP="0091096E">
            <w:pPr>
              <w:pStyle w:val="a8"/>
              <w:shd w:val="clear" w:color="auto" w:fill="auto"/>
              <w:spacing w:line="240" w:lineRule="auto"/>
              <w:jc w:val="both"/>
              <w:rPr>
                <w:sz w:val="24"/>
                <w:szCs w:val="24"/>
              </w:rPr>
            </w:pPr>
            <w:r w:rsidRPr="00DC5985">
              <w:rPr>
                <w:sz w:val="24"/>
                <w:szCs w:val="24"/>
              </w:rPr>
              <w:lastRenderedPageBreak/>
              <w:t>Секретарь АТК</w:t>
            </w:r>
          </w:p>
        </w:tc>
        <w:tc>
          <w:tcPr>
            <w:tcW w:w="1781" w:type="dxa"/>
          </w:tcPr>
          <w:p w:rsidR="007F6E82" w:rsidRPr="00DC5985" w:rsidRDefault="007F6E82" w:rsidP="00DC5985">
            <w:pPr>
              <w:pStyle w:val="a8"/>
              <w:shd w:val="clear" w:color="auto" w:fill="auto"/>
              <w:spacing w:line="240" w:lineRule="auto"/>
              <w:jc w:val="center"/>
              <w:rPr>
                <w:sz w:val="24"/>
                <w:szCs w:val="24"/>
              </w:rPr>
            </w:pPr>
            <w:r w:rsidRPr="00DC5985">
              <w:rPr>
                <w:sz w:val="24"/>
                <w:szCs w:val="24"/>
              </w:rPr>
              <w:t>2020 год</w:t>
            </w:r>
          </w:p>
        </w:tc>
      </w:tr>
      <w:tr w:rsidR="007F6E82" w:rsidRPr="00DC5985" w:rsidTr="0071470F">
        <w:tc>
          <w:tcPr>
            <w:tcW w:w="14786" w:type="dxa"/>
            <w:gridSpan w:val="4"/>
          </w:tcPr>
          <w:p w:rsidR="007F6E82" w:rsidRPr="00816268" w:rsidRDefault="007F6E82" w:rsidP="007F6E82">
            <w:pPr>
              <w:jc w:val="center"/>
              <w:rPr>
                <w:rFonts w:ascii="Times New Roman" w:hAnsi="Times New Roman" w:cs="Times New Roman"/>
                <w:sz w:val="26"/>
                <w:szCs w:val="26"/>
              </w:rPr>
            </w:pPr>
            <w:r w:rsidRPr="00816268">
              <w:rPr>
                <w:rFonts w:ascii="Times New Roman" w:hAnsi="Times New Roman" w:cs="Times New Roman"/>
                <w:b/>
                <w:iCs/>
                <w:sz w:val="26"/>
                <w:szCs w:val="26"/>
              </w:rPr>
              <w:lastRenderedPageBreak/>
              <w:t>4</w:t>
            </w:r>
            <w:r w:rsidRPr="00816268">
              <w:rPr>
                <w:rFonts w:ascii="Times New Roman" w:hAnsi="Times New Roman" w:cs="Times New Roman"/>
                <w:b/>
                <w:i/>
                <w:iCs/>
                <w:sz w:val="26"/>
                <w:szCs w:val="26"/>
              </w:rPr>
              <w:t>.</w:t>
            </w:r>
            <w:r w:rsidRPr="00816268">
              <w:rPr>
                <w:rFonts w:ascii="Times New Roman" w:hAnsi="Times New Roman" w:cs="Times New Roman"/>
                <w:b/>
                <w:sz w:val="26"/>
                <w:szCs w:val="26"/>
              </w:rPr>
              <w:t xml:space="preserve"> Организационные и иные меры, направленные на повышение результативности деятельности субъектов противодействия терроризму</w:t>
            </w:r>
          </w:p>
        </w:tc>
      </w:tr>
      <w:tr w:rsidR="00DC5985" w:rsidRPr="00DC5985" w:rsidTr="00ED3106">
        <w:tc>
          <w:tcPr>
            <w:tcW w:w="14786" w:type="dxa"/>
            <w:gridSpan w:val="4"/>
          </w:tcPr>
          <w:p w:rsidR="00DC5985" w:rsidRPr="00DC5985" w:rsidRDefault="00DC5985" w:rsidP="00DC5985">
            <w:pPr>
              <w:jc w:val="center"/>
              <w:rPr>
                <w:rFonts w:ascii="Times New Roman" w:hAnsi="Times New Roman" w:cs="Times New Roman"/>
              </w:rPr>
            </w:pPr>
            <w:r w:rsidRPr="00DC5985">
              <w:rPr>
                <w:rFonts w:ascii="Times New Roman" w:hAnsi="Times New Roman" w:cs="Times New Roman"/>
              </w:rPr>
              <w:t>4.1. В целях совершенствования подготовки государственных и муниципальных служащих, а также иных</w:t>
            </w:r>
            <w:r w:rsidRPr="00DC5985">
              <w:rPr>
                <w:rFonts w:ascii="Times New Roman" w:hAnsi="Times New Roman" w:cs="Times New Roman"/>
              </w:rPr>
              <w:br/>
              <w:t>работников, участвующих в рамках своих полномочии в реализации мероприятий</w:t>
            </w:r>
          </w:p>
        </w:tc>
      </w:tr>
      <w:tr w:rsidR="00DC5985" w:rsidRPr="00DC5985" w:rsidTr="00D85E4E">
        <w:tc>
          <w:tcPr>
            <w:tcW w:w="817" w:type="dxa"/>
          </w:tcPr>
          <w:p w:rsidR="00DC5985" w:rsidRPr="00DC5985" w:rsidRDefault="00DC5985" w:rsidP="00DC5985">
            <w:pPr>
              <w:pStyle w:val="a8"/>
              <w:shd w:val="clear" w:color="auto" w:fill="auto"/>
              <w:spacing w:line="240" w:lineRule="auto"/>
              <w:jc w:val="center"/>
              <w:rPr>
                <w:rFonts w:eastAsia="Arial"/>
                <w:iCs/>
                <w:sz w:val="24"/>
                <w:szCs w:val="24"/>
              </w:rPr>
            </w:pPr>
            <w:r w:rsidRPr="00DC5985">
              <w:rPr>
                <w:sz w:val="24"/>
                <w:szCs w:val="24"/>
              </w:rPr>
              <w:t>4.1.1</w:t>
            </w:r>
          </w:p>
        </w:tc>
        <w:tc>
          <w:tcPr>
            <w:tcW w:w="8789" w:type="dxa"/>
          </w:tcPr>
          <w:p w:rsidR="00DC5985" w:rsidRPr="00DC5985" w:rsidRDefault="00DC5985" w:rsidP="00DC5985">
            <w:pPr>
              <w:pStyle w:val="1"/>
              <w:shd w:val="clear" w:color="auto" w:fill="auto"/>
              <w:spacing w:line="240" w:lineRule="auto"/>
              <w:ind w:firstLine="0"/>
              <w:jc w:val="both"/>
              <w:rPr>
                <w:sz w:val="24"/>
                <w:szCs w:val="24"/>
              </w:rPr>
            </w:pPr>
            <w:r w:rsidRPr="00DC5985">
              <w:rPr>
                <w:sz w:val="24"/>
                <w:szCs w:val="24"/>
              </w:rPr>
              <w:t>Обеспечить повышение квалификации работни</w:t>
            </w:r>
            <w:r w:rsidRPr="00DC5985">
              <w:rPr>
                <w:sz w:val="24"/>
                <w:szCs w:val="24"/>
              </w:rPr>
              <w:softHyphen/>
              <w:t>ков, участвующих в рамках своих полномочии в реализа</w:t>
            </w:r>
            <w:r w:rsidRPr="00DC5985">
              <w:rPr>
                <w:sz w:val="24"/>
                <w:szCs w:val="24"/>
              </w:rPr>
              <w:softHyphen/>
              <w:t>ции мероприятий по противодействию идеологии терро</w:t>
            </w:r>
            <w:r w:rsidRPr="00DC5985">
              <w:rPr>
                <w:sz w:val="24"/>
                <w:szCs w:val="24"/>
              </w:rPr>
              <w:softHyphen/>
              <w:t>ризма.</w:t>
            </w:r>
          </w:p>
        </w:tc>
        <w:tc>
          <w:tcPr>
            <w:tcW w:w="3399" w:type="dxa"/>
          </w:tcPr>
          <w:p w:rsidR="00DC5985" w:rsidRPr="00DC5985" w:rsidRDefault="00DC5985" w:rsidP="0091096E">
            <w:pPr>
              <w:pStyle w:val="1"/>
              <w:shd w:val="clear" w:color="auto" w:fill="auto"/>
              <w:spacing w:line="240" w:lineRule="auto"/>
              <w:ind w:firstLine="0"/>
              <w:jc w:val="both"/>
              <w:rPr>
                <w:sz w:val="24"/>
                <w:szCs w:val="24"/>
              </w:rPr>
            </w:pPr>
            <w:r w:rsidRPr="00DC5985">
              <w:rPr>
                <w:sz w:val="24"/>
                <w:szCs w:val="24"/>
              </w:rPr>
              <w:t>АТК</w:t>
            </w:r>
          </w:p>
          <w:p w:rsidR="00DC5985" w:rsidRPr="00DC5985" w:rsidRDefault="00DC5985" w:rsidP="0091096E">
            <w:pPr>
              <w:pStyle w:val="a8"/>
              <w:shd w:val="clear" w:color="auto" w:fill="auto"/>
              <w:spacing w:line="240" w:lineRule="auto"/>
              <w:jc w:val="both"/>
              <w:rPr>
                <w:sz w:val="24"/>
                <w:szCs w:val="24"/>
              </w:rPr>
            </w:pPr>
          </w:p>
        </w:tc>
        <w:tc>
          <w:tcPr>
            <w:tcW w:w="1781" w:type="dxa"/>
          </w:tcPr>
          <w:p w:rsidR="00DC5985" w:rsidRPr="00DC5985" w:rsidRDefault="00DC5985" w:rsidP="00DC5985">
            <w:pPr>
              <w:pStyle w:val="1"/>
              <w:shd w:val="clear" w:color="auto" w:fill="auto"/>
              <w:spacing w:line="240" w:lineRule="auto"/>
              <w:ind w:firstLine="0"/>
              <w:jc w:val="center"/>
              <w:rPr>
                <w:sz w:val="24"/>
                <w:szCs w:val="24"/>
              </w:rPr>
            </w:pPr>
            <w:r w:rsidRPr="00DC5985">
              <w:rPr>
                <w:sz w:val="24"/>
                <w:szCs w:val="24"/>
              </w:rPr>
              <w:t>2020 год</w:t>
            </w:r>
          </w:p>
        </w:tc>
      </w:tr>
      <w:tr w:rsidR="00DC5985" w:rsidRPr="00DC5985" w:rsidTr="00D85E4E">
        <w:tc>
          <w:tcPr>
            <w:tcW w:w="817" w:type="dxa"/>
          </w:tcPr>
          <w:p w:rsidR="00DC5985" w:rsidRPr="00DC5985" w:rsidRDefault="00DC5985" w:rsidP="00DC5985">
            <w:pPr>
              <w:pStyle w:val="a5"/>
              <w:shd w:val="clear" w:color="auto" w:fill="auto"/>
              <w:jc w:val="center"/>
              <w:rPr>
                <w:sz w:val="24"/>
                <w:szCs w:val="24"/>
              </w:rPr>
            </w:pPr>
            <w:r w:rsidRPr="00DC5985">
              <w:rPr>
                <w:sz w:val="24"/>
                <w:szCs w:val="24"/>
              </w:rPr>
              <w:t>4.1.2</w:t>
            </w:r>
          </w:p>
        </w:tc>
        <w:tc>
          <w:tcPr>
            <w:tcW w:w="8789" w:type="dxa"/>
          </w:tcPr>
          <w:p w:rsidR="00DC5985" w:rsidRPr="00DC5985" w:rsidRDefault="00DC5985" w:rsidP="00DC5985">
            <w:pPr>
              <w:pStyle w:val="a5"/>
              <w:shd w:val="clear" w:color="auto" w:fill="auto"/>
              <w:jc w:val="both"/>
              <w:rPr>
                <w:sz w:val="24"/>
                <w:szCs w:val="24"/>
              </w:rPr>
            </w:pPr>
            <w:r w:rsidRPr="00DC5985">
              <w:rPr>
                <w:sz w:val="24"/>
                <w:szCs w:val="24"/>
              </w:rPr>
              <w:t>Организация конференций, форумов, семинаров, «круглых сто</w:t>
            </w:r>
            <w:r w:rsidRPr="00DC5985">
              <w:rPr>
                <w:sz w:val="24"/>
                <w:szCs w:val="24"/>
              </w:rPr>
              <w:softHyphen/>
              <w:t>лов» и других мероприятий с последующим опублико</w:t>
            </w:r>
            <w:r w:rsidRPr="00DC5985">
              <w:rPr>
                <w:sz w:val="24"/>
                <w:szCs w:val="24"/>
              </w:rPr>
              <w:softHyphen/>
              <w:t>ванием их результатов, в том числе в сети «Интернет».</w:t>
            </w:r>
          </w:p>
        </w:tc>
        <w:tc>
          <w:tcPr>
            <w:tcW w:w="3399" w:type="dxa"/>
          </w:tcPr>
          <w:p w:rsidR="00DC5985" w:rsidRPr="00DC5985" w:rsidRDefault="00DC5985" w:rsidP="00DC5985">
            <w:pPr>
              <w:pStyle w:val="a8"/>
              <w:shd w:val="clear" w:color="auto" w:fill="auto"/>
              <w:spacing w:line="240" w:lineRule="auto"/>
              <w:jc w:val="both"/>
              <w:rPr>
                <w:sz w:val="24"/>
                <w:szCs w:val="24"/>
              </w:rPr>
            </w:pPr>
            <w:r w:rsidRPr="00DC5985">
              <w:rPr>
                <w:sz w:val="24"/>
                <w:szCs w:val="24"/>
              </w:rPr>
              <w:t xml:space="preserve">МО МВД России «Зейский», ФСБ во взаимодействии с отделом культуры, спорта и архивного дела, отделом образования администрации Зейского района, </w:t>
            </w:r>
            <w:r w:rsidRPr="00DC5985">
              <w:rPr>
                <w:rFonts w:eastAsia="Calibri"/>
                <w:sz w:val="24"/>
                <w:szCs w:val="24"/>
              </w:rPr>
              <w:t xml:space="preserve"> </w:t>
            </w:r>
            <w:r w:rsidRPr="00DC5985">
              <w:rPr>
                <w:sz w:val="24"/>
                <w:szCs w:val="24"/>
              </w:rPr>
              <w:t>АТК</w:t>
            </w:r>
          </w:p>
        </w:tc>
        <w:tc>
          <w:tcPr>
            <w:tcW w:w="1781" w:type="dxa"/>
          </w:tcPr>
          <w:p w:rsidR="00DC5985" w:rsidRPr="00DC5985" w:rsidRDefault="00DC5985" w:rsidP="00DC5985">
            <w:pPr>
              <w:pStyle w:val="a5"/>
              <w:shd w:val="clear" w:color="auto" w:fill="auto"/>
              <w:jc w:val="center"/>
              <w:rPr>
                <w:sz w:val="24"/>
                <w:szCs w:val="24"/>
              </w:rPr>
            </w:pPr>
            <w:r w:rsidRPr="00DC5985">
              <w:rPr>
                <w:sz w:val="24"/>
                <w:szCs w:val="24"/>
              </w:rPr>
              <w:t>Ежегодно</w:t>
            </w:r>
          </w:p>
        </w:tc>
      </w:tr>
      <w:tr w:rsidR="00DC5985" w:rsidRPr="00DC5985" w:rsidTr="0035289E">
        <w:tc>
          <w:tcPr>
            <w:tcW w:w="14786" w:type="dxa"/>
            <w:gridSpan w:val="4"/>
          </w:tcPr>
          <w:p w:rsidR="00DC5985" w:rsidRPr="00816268" w:rsidRDefault="00DC5985" w:rsidP="00DC5985">
            <w:pPr>
              <w:pStyle w:val="a5"/>
              <w:shd w:val="clear" w:color="auto" w:fill="auto"/>
              <w:jc w:val="center"/>
              <w:rPr>
                <w:b/>
                <w:sz w:val="26"/>
                <w:szCs w:val="26"/>
              </w:rPr>
            </w:pPr>
            <w:r w:rsidRPr="00816268">
              <w:rPr>
                <w:b/>
                <w:sz w:val="26"/>
                <w:szCs w:val="26"/>
              </w:rPr>
              <w:t>5. Координация и контроль деятельности по исполнению Комплексного плана</w:t>
            </w:r>
          </w:p>
        </w:tc>
      </w:tr>
      <w:tr w:rsidR="00DC5985" w:rsidRPr="00DC5985" w:rsidTr="00D73BE0">
        <w:tc>
          <w:tcPr>
            <w:tcW w:w="14786" w:type="dxa"/>
            <w:gridSpan w:val="4"/>
          </w:tcPr>
          <w:p w:rsidR="00DC5985" w:rsidRPr="00DC5985" w:rsidRDefault="00DC5985" w:rsidP="0091096E">
            <w:pPr>
              <w:pStyle w:val="a8"/>
              <w:shd w:val="clear" w:color="auto" w:fill="auto"/>
              <w:spacing w:line="240" w:lineRule="auto"/>
              <w:jc w:val="both"/>
              <w:rPr>
                <w:sz w:val="24"/>
                <w:szCs w:val="24"/>
              </w:rPr>
            </w:pPr>
            <w:r w:rsidRPr="00DC5985">
              <w:rPr>
                <w:sz w:val="24"/>
                <w:szCs w:val="24"/>
              </w:rPr>
              <w:t>5.1. Координация н контроль деятельности федеральных органов исполнительной власти, органов исполнитель</w:t>
            </w:r>
            <w:r w:rsidRPr="00DC5985">
              <w:rPr>
                <w:sz w:val="24"/>
                <w:szCs w:val="24"/>
              </w:rPr>
              <w:softHyphen/>
              <w:t>ной власти субъектов Российской Федерации и органов местного самоуправления по исполнению Комплексного плана осуществляется Национальным антитеррористическим комитетом.</w:t>
            </w:r>
          </w:p>
        </w:tc>
      </w:tr>
      <w:tr w:rsidR="00DC5985" w:rsidRPr="00DC5985" w:rsidTr="00331D25">
        <w:tc>
          <w:tcPr>
            <w:tcW w:w="14786" w:type="dxa"/>
            <w:gridSpan w:val="4"/>
          </w:tcPr>
          <w:p w:rsidR="00DC5985" w:rsidRPr="00DC5985" w:rsidRDefault="00DC5985" w:rsidP="0091096E">
            <w:pPr>
              <w:pStyle w:val="a8"/>
              <w:shd w:val="clear" w:color="auto" w:fill="auto"/>
              <w:spacing w:line="240" w:lineRule="auto"/>
              <w:jc w:val="both"/>
              <w:rPr>
                <w:sz w:val="24"/>
                <w:szCs w:val="24"/>
              </w:rPr>
            </w:pPr>
            <w:r w:rsidRPr="00DC5985">
              <w:rPr>
                <w:sz w:val="24"/>
                <w:szCs w:val="24"/>
              </w:rPr>
              <w:t xml:space="preserve">5.2. Координацию работы и </w:t>
            </w:r>
            <w:proofErr w:type="gramStart"/>
            <w:r w:rsidRPr="00DC5985">
              <w:rPr>
                <w:sz w:val="24"/>
                <w:szCs w:val="24"/>
              </w:rPr>
              <w:t>контроль за</w:t>
            </w:r>
            <w:proofErr w:type="gramEnd"/>
            <w:r w:rsidRPr="00DC5985">
              <w:rPr>
                <w:sz w:val="24"/>
                <w:szCs w:val="24"/>
              </w:rPr>
              <w:t xml:space="preserve"> реализацией мероприятий Комплексного плана в Зейском районе осуществляет высшее должностное лицо – Глава Зейского района.</w:t>
            </w:r>
          </w:p>
        </w:tc>
      </w:tr>
      <w:tr w:rsidR="00DC5985" w:rsidRPr="00DC5985" w:rsidTr="000F1AF2">
        <w:tc>
          <w:tcPr>
            <w:tcW w:w="14786" w:type="dxa"/>
            <w:gridSpan w:val="4"/>
          </w:tcPr>
          <w:p w:rsidR="00DC5985" w:rsidRPr="00DC5985" w:rsidRDefault="00DC5985" w:rsidP="00DC5985">
            <w:pPr>
              <w:pStyle w:val="a8"/>
              <w:shd w:val="clear" w:color="auto" w:fill="auto"/>
              <w:spacing w:line="240" w:lineRule="auto"/>
              <w:jc w:val="both"/>
              <w:rPr>
                <w:sz w:val="24"/>
                <w:szCs w:val="24"/>
              </w:rPr>
            </w:pPr>
            <w:r w:rsidRPr="00DC5985">
              <w:rPr>
                <w:sz w:val="24"/>
                <w:szCs w:val="24"/>
              </w:rPr>
              <w:t>5.3. Глава Зейского района несет персональ</w:t>
            </w:r>
            <w:r w:rsidRPr="00DC5985">
              <w:rPr>
                <w:sz w:val="24"/>
                <w:szCs w:val="24"/>
              </w:rPr>
              <w:softHyphen/>
              <w:t>ную ответственность за исполнение мероприятий Комплексного плана.</w:t>
            </w:r>
          </w:p>
        </w:tc>
      </w:tr>
      <w:tr w:rsidR="00DC5985" w:rsidRPr="00DC5985" w:rsidTr="00B91816">
        <w:tc>
          <w:tcPr>
            <w:tcW w:w="14786" w:type="dxa"/>
            <w:gridSpan w:val="4"/>
          </w:tcPr>
          <w:p w:rsidR="00DC5985" w:rsidRPr="00DC5985" w:rsidRDefault="00DC5985" w:rsidP="0091096E">
            <w:pPr>
              <w:pStyle w:val="a5"/>
              <w:shd w:val="clear" w:color="auto" w:fill="auto"/>
              <w:jc w:val="both"/>
              <w:rPr>
                <w:sz w:val="24"/>
                <w:szCs w:val="24"/>
              </w:rPr>
            </w:pPr>
            <w:r w:rsidRPr="00DC5985">
              <w:rPr>
                <w:sz w:val="24"/>
                <w:szCs w:val="24"/>
              </w:rPr>
              <w:t>5.4. Порядок организации и координации деятельности федеральных органов исполнительной власти, органов ис</w:t>
            </w:r>
            <w:r w:rsidRPr="00DC5985">
              <w:rPr>
                <w:sz w:val="24"/>
                <w:szCs w:val="24"/>
              </w:rPr>
              <w:softHyphen/>
              <w:t>полнительной власти субъектов Российской Федерации и органов местного самоуправления по исполнению Ком</w:t>
            </w:r>
            <w:r w:rsidRPr="00DC5985">
              <w:rPr>
                <w:sz w:val="24"/>
                <w:szCs w:val="24"/>
              </w:rPr>
              <w:softHyphen/>
              <w:t>плексного плана определяется Национальным антитеррористическим комитетом в установленном порядке.</w:t>
            </w:r>
          </w:p>
        </w:tc>
      </w:tr>
      <w:tr w:rsidR="00DC5985" w:rsidRPr="00DC5985" w:rsidTr="004734CE">
        <w:tc>
          <w:tcPr>
            <w:tcW w:w="14786" w:type="dxa"/>
            <w:gridSpan w:val="4"/>
          </w:tcPr>
          <w:p w:rsidR="00DC5985" w:rsidRPr="00816268" w:rsidRDefault="00DC5985" w:rsidP="00DC5985">
            <w:pPr>
              <w:pStyle w:val="a5"/>
              <w:shd w:val="clear" w:color="auto" w:fill="auto"/>
              <w:jc w:val="center"/>
              <w:rPr>
                <w:b/>
                <w:sz w:val="26"/>
                <w:szCs w:val="26"/>
              </w:rPr>
            </w:pPr>
            <w:r w:rsidRPr="00816268">
              <w:rPr>
                <w:b/>
                <w:sz w:val="26"/>
                <w:szCs w:val="26"/>
              </w:rPr>
              <w:t>6. Финансовое обеспечение деятельности по исполнению Комплексного плана</w:t>
            </w:r>
          </w:p>
        </w:tc>
      </w:tr>
      <w:tr w:rsidR="00DC5985" w:rsidRPr="00DC5985" w:rsidTr="00C9541E">
        <w:tc>
          <w:tcPr>
            <w:tcW w:w="14786" w:type="dxa"/>
            <w:gridSpan w:val="4"/>
          </w:tcPr>
          <w:p w:rsidR="00DC5985" w:rsidRPr="00DC5985" w:rsidRDefault="00DC5985" w:rsidP="0091096E">
            <w:pPr>
              <w:pStyle w:val="a5"/>
              <w:shd w:val="clear" w:color="auto" w:fill="auto"/>
              <w:jc w:val="both"/>
              <w:rPr>
                <w:sz w:val="24"/>
                <w:szCs w:val="24"/>
              </w:rPr>
            </w:pPr>
            <w:r w:rsidRPr="00DC5985">
              <w:rPr>
                <w:sz w:val="24"/>
                <w:szCs w:val="24"/>
              </w:rPr>
              <w:t>6.1.Финансовое обеспечение расходных обязательств, связанных с реализацией Комплексного плана, осуществ</w:t>
            </w:r>
            <w:r w:rsidRPr="00DC5985">
              <w:rPr>
                <w:sz w:val="24"/>
                <w:szCs w:val="24"/>
              </w:rPr>
              <w:softHyphen/>
              <w:t>ляется за счет бюджетных средств, выделяемых на основную деятельность органов местного самоуправле</w:t>
            </w:r>
            <w:r w:rsidRPr="00DC5985">
              <w:rPr>
                <w:sz w:val="24"/>
                <w:szCs w:val="24"/>
              </w:rPr>
              <w:softHyphen/>
              <w:t>ния, а также за счет привлечения средств из внебюджетных источников.</w:t>
            </w:r>
          </w:p>
        </w:tc>
      </w:tr>
    </w:tbl>
    <w:p w:rsidR="006915BE" w:rsidRPr="006973DE" w:rsidRDefault="006915BE" w:rsidP="006973DE">
      <w:pPr>
        <w:jc w:val="center"/>
        <w:rPr>
          <w:rFonts w:ascii="Times New Roman" w:hAnsi="Times New Roman" w:cs="Times New Roman"/>
          <w:sz w:val="28"/>
          <w:szCs w:val="28"/>
        </w:rPr>
      </w:pPr>
    </w:p>
    <w:sectPr w:rsidR="006915BE" w:rsidRPr="006973DE" w:rsidSect="000A5006">
      <w:headerReference w:type="default" r:id="rId7"/>
      <w:pgSz w:w="16838" w:h="11906" w:orient="landscape"/>
      <w:pgMar w:top="1134" w:right="1134" w:bottom="567"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3AD2" w:rsidRDefault="00B33AD2" w:rsidP="006973DE">
      <w:r>
        <w:separator/>
      </w:r>
    </w:p>
  </w:endnote>
  <w:endnote w:type="continuationSeparator" w:id="0">
    <w:p w:rsidR="00B33AD2" w:rsidRDefault="00B33AD2" w:rsidP="006973DE">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alibri">
    <w:altName w:val="Century Gothic"/>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altName w:val="Times New Roman"/>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3AD2" w:rsidRDefault="00B33AD2" w:rsidP="006973DE">
      <w:r>
        <w:separator/>
      </w:r>
    </w:p>
  </w:footnote>
  <w:footnote w:type="continuationSeparator" w:id="0">
    <w:p w:rsidR="00B33AD2" w:rsidRDefault="00B33AD2" w:rsidP="006973DE">
      <w:r>
        <w:continuationSeparator/>
      </w:r>
    </w:p>
  </w:footnote>
  <w:footnote w:id="1">
    <w:p w:rsidR="006973DE" w:rsidRDefault="006973DE">
      <w:pPr>
        <w:pStyle w:val="a9"/>
      </w:pPr>
      <w:r>
        <w:rPr>
          <w:rStyle w:val="ab"/>
        </w:rPr>
        <w:footnoteRef/>
      </w:r>
      <w:r>
        <w:t xml:space="preserve"> </w:t>
      </w:r>
      <w:proofErr w:type="gramStart"/>
      <w:r>
        <w:t xml:space="preserve">В комплексном плане под членами семей понимаются: разделяющие идеологию </w:t>
      </w:r>
      <w:proofErr w:type="spellStart"/>
      <w:r>
        <w:t>тероризма</w:t>
      </w:r>
      <w:proofErr w:type="spellEnd"/>
      <w:r>
        <w:t xml:space="preserve"> супруг, супруга (в т.ч. вдовец, вдова), родители дети, усыновители, усыновленные, братья и сестры.</w:t>
      </w:r>
      <w:proofErr w:type="gramEnd"/>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84416680"/>
      <w:docPartObj>
        <w:docPartGallery w:val="Page Numbers (Top of Page)"/>
        <w:docPartUnique/>
      </w:docPartObj>
    </w:sdtPr>
    <w:sdtContent>
      <w:p w:rsidR="000A5006" w:rsidRDefault="009858FB">
        <w:pPr>
          <w:pStyle w:val="ac"/>
          <w:jc w:val="center"/>
        </w:pPr>
        <w:r>
          <w:fldChar w:fldCharType="begin"/>
        </w:r>
        <w:r w:rsidR="000A5006">
          <w:instrText>PAGE   \* MERGEFORMAT</w:instrText>
        </w:r>
        <w:r>
          <w:fldChar w:fldCharType="separate"/>
        </w:r>
        <w:r w:rsidR="00386155">
          <w:rPr>
            <w:noProof/>
          </w:rPr>
          <w:t>2</w:t>
        </w:r>
        <w:r>
          <w:fldChar w:fldCharType="end"/>
        </w:r>
      </w:p>
    </w:sdtContent>
  </w:sdt>
  <w:p w:rsidR="000A5006" w:rsidRDefault="000A5006">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AD1593"/>
    <w:multiLevelType w:val="multilevel"/>
    <w:tmpl w:val="C90A1C9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CC0B00"/>
    <w:rsid w:val="00003194"/>
    <w:rsid w:val="000213A9"/>
    <w:rsid w:val="00025753"/>
    <w:rsid w:val="000304EE"/>
    <w:rsid w:val="000337E2"/>
    <w:rsid w:val="00037BED"/>
    <w:rsid w:val="00052826"/>
    <w:rsid w:val="0005638A"/>
    <w:rsid w:val="000674C5"/>
    <w:rsid w:val="00067500"/>
    <w:rsid w:val="00071136"/>
    <w:rsid w:val="000716C8"/>
    <w:rsid w:val="0008553E"/>
    <w:rsid w:val="00090DD8"/>
    <w:rsid w:val="000953FC"/>
    <w:rsid w:val="000A09DD"/>
    <w:rsid w:val="000A120E"/>
    <w:rsid w:val="000A369E"/>
    <w:rsid w:val="000A5006"/>
    <w:rsid w:val="000C0205"/>
    <w:rsid w:val="000D4D6F"/>
    <w:rsid w:val="000F2F3D"/>
    <w:rsid w:val="000F6CB2"/>
    <w:rsid w:val="001029DB"/>
    <w:rsid w:val="00124CC4"/>
    <w:rsid w:val="00140AF5"/>
    <w:rsid w:val="0014797A"/>
    <w:rsid w:val="00163226"/>
    <w:rsid w:val="001736AF"/>
    <w:rsid w:val="0017444C"/>
    <w:rsid w:val="00176E18"/>
    <w:rsid w:val="00196857"/>
    <w:rsid w:val="001D1D09"/>
    <w:rsid w:val="001D5341"/>
    <w:rsid w:val="001D5E22"/>
    <w:rsid w:val="00224B14"/>
    <w:rsid w:val="00237265"/>
    <w:rsid w:val="0024727B"/>
    <w:rsid w:val="002509FB"/>
    <w:rsid w:val="00292505"/>
    <w:rsid w:val="002B5790"/>
    <w:rsid w:val="002B729E"/>
    <w:rsid w:val="002D2B86"/>
    <w:rsid w:val="002D5BC6"/>
    <w:rsid w:val="002F15BB"/>
    <w:rsid w:val="002F17A7"/>
    <w:rsid w:val="002F6BF7"/>
    <w:rsid w:val="003312E0"/>
    <w:rsid w:val="00340050"/>
    <w:rsid w:val="00344BC0"/>
    <w:rsid w:val="00350697"/>
    <w:rsid w:val="00355A42"/>
    <w:rsid w:val="00371DFD"/>
    <w:rsid w:val="00382244"/>
    <w:rsid w:val="00386155"/>
    <w:rsid w:val="003B2D36"/>
    <w:rsid w:val="003D218E"/>
    <w:rsid w:val="003E3926"/>
    <w:rsid w:val="003E4A93"/>
    <w:rsid w:val="003E57E4"/>
    <w:rsid w:val="003F0EAA"/>
    <w:rsid w:val="00414FB4"/>
    <w:rsid w:val="00416519"/>
    <w:rsid w:val="00433895"/>
    <w:rsid w:val="00434B12"/>
    <w:rsid w:val="0045530F"/>
    <w:rsid w:val="004A2035"/>
    <w:rsid w:val="004B30A7"/>
    <w:rsid w:val="004C352C"/>
    <w:rsid w:val="004E2F8A"/>
    <w:rsid w:val="004F6111"/>
    <w:rsid w:val="0051020B"/>
    <w:rsid w:val="00511F54"/>
    <w:rsid w:val="00523A14"/>
    <w:rsid w:val="0052563D"/>
    <w:rsid w:val="005362C1"/>
    <w:rsid w:val="00545F69"/>
    <w:rsid w:val="00553843"/>
    <w:rsid w:val="0056691E"/>
    <w:rsid w:val="00575361"/>
    <w:rsid w:val="00594977"/>
    <w:rsid w:val="005D152D"/>
    <w:rsid w:val="005D427D"/>
    <w:rsid w:val="005D60FC"/>
    <w:rsid w:val="005F2840"/>
    <w:rsid w:val="005F460F"/>
    <w:rsid w:val="006137CA"/>
    <w:rsid w:val="00646FA9"/>
    <w:rsid w:val="006529D8"/>
    <w:rsid w:val="0065426D"/>
    <w:rsid w:val="00654AC3"/>
    <w:rsid w:val="006663D8"/>
    <w:rsid w:val="00674120"/>
    <w:rsid w:val="006747DF"/>
    <w:rsid w:val="0067797E"/>
    <w:rsid w:val="006915BE"/>
    <w:rsid w:val="006973DE"/>
    <w:rsid w:val="006A6B18"/>
    <w:rsid w:val="006A7B2C"/>
    <w:rsid w:val="006B5545"/>
    <w:rsid w:val="006C4CA8"/>
    <w:rsid w:val="006E064C"/>
    <w:rsid w:val="006E6C75"/>
    <w:rsid w:val="00706DBC"/>
    <w:rsid w:val="00723E84"/>
    <w:rsid w:val="0072736A"/>
    <w:rsid w:val="00727CA5"/>
    <w:rsid w:val="00731554"/>
    <w:rsid w:val="00742C15"/>
    <w:rsid w:val="0074607A"/>
    <w:rsid w:val="007466A3"/>
    <w:rsid w:val="00750771"/>
    <w:rsid w:val="00767026"/>
    <w:rsid w:val="00771656"/>
    <w:rsid w:val="00775FAC"/>
    <w:rsid w:val="007813F3"/>
    <w:rsid w:val="0078381F"/>
    <w:rsid w:val="00783958"/>
    <w:rsid w:val="007A1C0F"/>
    <w:rsid w:val="007A2093"/>
    <w:rsid w:val="007A34D8"/>
    <w:rsid w:val="007A3EC0"/>
    <w:rsid w:val="007B1A78"/>
    <w:rsid w:val="007B41C7"/>
    <w:rsid w:val="007B4465"/>
    <w:rsid w:val="007B7D22"/>
    <w:rsid w:val="007E3931"/>
    <w:rsid w:val="007E3D46"/>
    <w:rsid w:val="007F6E82"/>
    <w:rsid w:val="00803342"/>
    <w:rsid w:val="00804978"/>
    <w:rsid w:val="00812FA5"/>
    <w:rsid w:val="00816268"/>
    <w:rsid w:val="0081792B"/>
    <w:rsid w:val="00836C15"/>
    <w:rsid w:val="00844F93"/>
    <w:rsid w:val="00845BB6"/>
    <w:rsid w:val="00847E36"/>
    <w:rsid w:val="008529EF"/>
    <w:rsid w:val="00863707"/>
    <w:rsid w:val="00870732"/>
    <w:rsid w:val="0087143C"/>
    <w:rsid w:val="008738C6"/>
    <w:rsid w:val="008A73E4"/>
    <w:rsid w:val="008B672E"/>
    <w:rsid w:val="008C19F1"/>
    <w:rsid w:val="008C33CE"/>
    <w:rsid w:val="008C70D6"/>
    <w:rsid w:val="008F11DF"/>
    <w:rsid w:val="008F1F05"/>
    <w:rsid w:val="008F3130"/>
    <w:rsid w:val="008F3FB1"/>
    <w:rsid w:val="008F7C92"/>
    <w:rsid w:val="00917DAF"/>
    <w:rsid w:val="009219DB"/>
    <w:rsid w:val="009230B3"/>
    <w:rsid w:val="00924B8F"/>
    <w:rsid w:val="00930C6C"/>
    <w:rsid w:val="00933523"/>
    <w:rsid w:val="00943306"/>
    <w:rsid w:val="00944913"/>
    <w:rsid w:val="009702C7"/>
    <w:rsid w:val="009752CB"/>
    <w:rsid w:val="00975DC8"/>
    <w:rsid w:val="009858FB"/>
    <w:rsid w:val="00992CB4"/>
    <w:rsid w:val="00996EC5"/>
    <w:rsid w:val="009A48BD"/>
    <w:rsid w:val="009B2322"/>
    <w:rsid w:val="009B4F37"/>
    <w:rsid w:val="009C75D2"/>
    <w:rsid w:val="009E1CF1"/>
    <w:rsid w:val="009E50F4"/>
    <w:rsid w:val="009E574C"/>
    <w:rsid w:val="00A0663D"/>
    <w:rsid w:val="00A1186B"/>
    <w:rsid w:val="00A2793E"/>
    <w:rsid w:val="00A331BF"/>
    <w:rsid w:val="00A544F2"/>
    <w:rsid w:val="00A7084D"/>
    <w:rsid w:val="00A7336A"/>
    <w:rsid w:val="00A93575"/>
    <w:rsid w:val="00AB42D2"/>
    <w:rsid w:val="00AC1239"/>
    <w:rsid w:val="00AC4511"/>
    <w:rsid w:val="00AE1064"/>
    <w:rsid w:val="00AE4E23"/>
    <w:rsid w:val="00AF0147"/>
    <w:rsid w:val="00AF66BE"/>
    <w:rsid w:val="00B05416"/>
    <w:rsid w:val="00B06C79"/>
    <w:rsid w:val="00B2123B"/>
    <w:rsid w:val="00B24463"/>
    <w:rsid w:val="00B25545"/>
    <w:rsid w:val="00B333D8"/>
    <w:rsid w:val="00B33AD2"/>
    <w:rsid w:val="00B63E47"/>
    <w:rsid w:val="00B77449"/>
    <w:rsid w:val="00B77869"/>
    <w:rsid w:val="00BA0E63"/>
    <w:rsid w:val="00BA7C11"/>
    <w:rsid w:val="00BC3EEE"/>
    <w:rsid w:val="00BD5655"/>
    <w:rsid w:val="00BE101A"/>
    <w:rsid w:val="00BE5620"/>
    <w:rsid w:val="00BF7D41"/>
    <w:rsid w:val="00C01EE3"/>
    <w:rsid w:val="00C05193"/>
    <w:rsid w:val="00C05F3C"/>
    <w:rsid w:val="00C0622D"/>
    <w:rsid w:val="00C2679E"/>
    <w:rsid w:val="00C31653"/>
    <w:rsid w:val="00C332FB"/>
    <w:rsid w:val="00C847EE"/>
    <w:rsid w:val="00C96370"/>
    <w:rsid w:val="00CA467B"/>
    <w:rsid w:val="00CC0B00"/>
    <w:rsid w:val="00CE40D7"/>
    <w:rsid w:val="00CE661F"/>
    <w:rsid w:val="00D0561B"/>
    <w:rsid w:val="00D23AD2"/>
    <w:rsid w:val="00D27973"/>
    <w:rsid w:val="00D544C6"/>
    <w:rsid w:val="00D65CAD"/>
    <w:rsid w:val="00D82282"/>
    <w:rsid w:val="00D83141"/>
    <w:rsid w:val="00D85E4E"/>
    <w:rsid w:val="00D9260A"/>
    <w:rsid w:val="00D96482"/>
    <w:rsid w:val="00D96FDC"/>
    <w:rsid w:val="00DA49B8"/>
    <w:rsid w:val="00DA5EF2"/>
    <w:rsid w:val="00DC5985"/>
    <w:rsid w:val="00DD1964"/>
    <w:rsid w:val="00DD3E59"/>
    <w:rsid w:val="00DE3150"/>
    <w:rsid w:val="00DF587D"/>
    <w:rsid w:val="00DF6A09"/>
    <w:rsid w:val="00E006B1"/>
    <w:rsid w:val="00E07083"/>
    <w:rsid w:val="00E14151"/>
    <w:rsid w:val="00E330E2"/>
    <w:rsid w:val="00E474E3"/>
    <w:rsid w:val="00E519DF"/>
    <w:rsid w:val="00E977A3"/>
    <w:rsid w:val="00F10FFF"/>
    <w:rsid w:val="00F11C1E"/>
    <w:rsid w:val="00F12939"/>
    <w:rsid w:val="00F174D4"/>
    <w:rsid w:val="00F25629"/>
    <w:rsid w:val="00F40670"/>
    <w:rsid w:val="00F5393A"/>
    <w:rsid w:val="00F727B2"/>
    <w:rsid w:val="00F82ACB"/>
    <w:rsid w:val="00F843B9"/>
    <w:rsid w:val="00FA75EB"/>
    <w:rsid w:val="00FC5C94"/>
    <w:rsid w:val="00FD566C"/>
    <w:rsid w:val="00FD69CB"/>
    <w:rsid w:val="00FE0E1D"/>
    <w:rsid w:val="00FE67B9"/>
    <w:rsid w:val="00FF4B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6973DE"/>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6973DE"/>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973DE"/>
    <w:pPr>
      <w:shd w:val="clear" w:color="auto" w:fill="FFFFFF"/>
      <w:spacing w:after="60"/>
      <w:jc w:val="center"/>
    </w:pPr>
    <w:rPr>
      <w:rFonts w:ascii="Times New Roman" w:eastAsia="Times New Roman" w:hAnsi="Times New Roman" w:cs="Times New Roman"/>
      <w:color w:val="auto"/>
      <w:sz w:val="28"/>
      <w:szCs w:val="28"/>
      <w:lang w:eastAsia="en-US" w:bidi="ar-SA"/>
    </w:rPr>
  </w:style>
  <w:style w:type="character" w:customStyle="1" w:styleId="a3">
    <w:name w:val="Основной текст_"/>
    <w:basedOn w:val="a0"/>
    <w:link w:val="1"/>
    <w:rsid w:val="006973DE"/>
    <w:rPr>
      <w:rFonts w:ascii="Times New Roman" w:eastAsia="Times New Roman" w:hAnsi="Times New Roman" w:cs="Times New Roman"/>
      <w:shd w:val="clear" w:color="auto" w:fill="FFFFFF"/>
    </w:rPr>
  </w:style>
  <w:style w:type="character" w:customStyle="1" w:styleId="a4">
    <w:name w:val="Подпись к таблице_"/>
    <w:basedOn w:val="a0"/>
    <w:link w:val="a5"/>
    <w:rsid w:val="006973DE"/>
    <w:rPr>
      <w:rFonts w:ascii="Times New Roman" w:eastAsia="Times New Roman" w:hAnsi="Times New Roman" w:cs="Times New Roman"/>
      <w:sz w:val="18"/>
      <w:szCs w:val="18"/>
      <w:shd w:val="clear" w:color="auto" w:fill="FFFFFF"/>
    </w:rPr>
  </w:style>
  <w:style w:type="paragraph" w:customStyle="1" w:styleId="1">
    <w:name w:val="Основной текст1"/>
    <w:basedOn w:val="a"/>
    <w:link w:val="a3"/>
    <w:rsid w:val="006973DE"/>
    <w:pPr>
      <w:shd w:val="clear" w:color="auto" w:fill="FFFFFF"/>
      <w:spacing w:line="264" w:lineRule="auto"/>
      <w:ind w:firstLine="300"/>
    </w:pPr>
    <w:rPr>
      <w:rFonts w:ascii="Times New Roman" w:eastAsia="Times New Roman" w:hAnsi="Times New Roman" w:cs="Times New Roman"/>
      <w:color w:val="auto"/>
      <w:sz w:val="22"/>
      <w:szCs w:val="22"/>
      <w:lang w:eastAsia="en-US" w:bidi="ar-SA"/>
    </w:rPr>
  </w:style>
  <w:style w:type="paragraph" w:customStyle="1" w:styleId="a5">
    <w:name w:val="Подпись к таблице"/>
    <w:basedOn w:val="a"/>
    <w:link w:val="a4"/>
    <w:rsid w:val="006973DE"/>
    <w:pPr>
      <w:shd w:val="clear" w:color="auto" w:fill="FFFFFF"/>
    </w:pPr>
    <w:rPr>
      <w:rFonts w:ascii="Times New Roman" w:eastAsia="Times New Roman" w:hAnsi="Times New Roman" w:cs="Times New Roman"/>
      <w:color w:val="auto"/>
      <w:sz w:val="18"/>
      <w:szCs w:val="18"/>
      <w:lang w:eastAsia="en-US" w:bidi="ar-SA"/>
    </w:rPr>
  </w:style>
  <w:style w:type="table" w:styleId="a6">
    <w:name w:val="Table Grid"/>
    <w:basedOn w:val="a1"/>
    <w:uiPriority w:val="59"/>
    <w:rsid w:val="006973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Другое_"/>
    <w:basedOn w:val="a0"/>
    <w:link w:val="a8"/>
    <w:rsid w:val="006973DE"/>
    <w:rPr>
      <w:rFonts w:ascii="Times New Roman" w:eastAsia="Times New Roman" w:hAnsi="Times New Roman" w:cs="Times New Roman"/>
      <w:shd w:val="clear" w:color="auto" w:fill="FFFFFF"/>
    </w:rPr>
  </w:style>
  <w:style w:type="paragraph" w:customStyle="1" w:styleId="a8">
    <w:name w:val="Другое"/>
    <w:basedOn w:val="a"/>
    <w:link w:val="a7"/>
    <w:rsid w:val="006973DE"/>
    <w:pPr>
      <w:shd w:val="clear" w:color="auto" w:fill="FFFFFF"/>
      <w:spacing w:line="266" w:lineRule="auto"/>
    </w:pPr>
    <w:rPr>
      <w:rFonts w:ascii="Times New Roman" w:eastAsia="Times New Roman" w:hAnsi="Times New Roman" w:cs="Times New Roman"/>
      <w:color w:val="auto"/>
      <w:sz w:val="22"/>
      <w:szCs w:val="22"/>
      <w:lang w:eastAsia="en-US" w:bidi="ar-SA"/>
    </w:rPr>
  </w:style>
  <w:style w:type="paragraph" w:styleId="a9">
    <w:name w:val="footnote text"/>
    <w:basedOn w:val="a"/>
    <w:link w:val="aa"/>
    <w:uiPriority w:val="99"/>
    <w:semiHidden/>
    <w:unhideWhenUsed/>
    <w:rsid w:val="006973DE"/>
    <w:rPr>
      <w:sz w:val="20"/>
      <w:szCs w:val="20"/>
    </w:rPr>
  </w:style>
  <w:style w:type="character" w:customStyle="1" w:styleId="aa">
    <w:name w:val="Текст сноски Знак"/>
    <w:basedOn w:val="a0"/>
    <w:link w:val="a9"/>
    <w:uiPriority w:val="99"/>
    <w:semiHidden/>
    <w:rsid w:val="006973DE"/>
    <w:rPr>
      <w:rFonts w:ascii="Courier New" w:eastAsia="Courier New" w:hAnsi="Courier New" w:cs="Courier New"/>
      <w:color w:val="000000"/>
      <w:sz w:val="20"/>
      <w:szCs w:val="20"/>
      <w:lang w:eastAsia="ru-RU" w:bidi="ru-RU"/>
    </w:rPr>
  </w:style>
  <w:style w:type="character" w:styleId="ab">
    <w:name w:val="footnote reference"/>
    <w:basedOn w:val="a0"/>
    <w:uiPriority w:val="99"/>
    <w:semiHidden/>
    <w:unhideWhenUsed/>
    <w:rsid w:val="006973DE"/>
    <w:rPr>
      <w:vertAlign w:val="superscript"/>
    </w:rPr>
  </w:style>
  <w:style w:type="paragraph" w:styleId="ac">
    <w:name w:val="header"/>
    <w:basedOn w:val="a"/>
    <w:link w:val="ad"/>
    <w:uiPriority w:val="99"/>
    <w:unhideWhenUsed/>
    <w:rsid w:val="000A5006"/>
    <w:pPr>
      <w:tabs>
        <w:tab w:val="center" w:pos="4677"/>
        <w:tab w:val="right" w:pos="9355"/>
      </w:tabs>
    </w:pPr>
  </w:style>
  <w:style w:type="character" w:customStyle="1" w:styleId="ad">
    <w:name w:val="Верхний колонтитул Знак"/>
    <w:basedOn w:val="a0"/>
    <w:link w:val="ac"/>
    <w:uiPriority w:val="99"/>
    <w:rsid w:val="000A5006"/>
    <w:rPr>
      <w:rFonts w:ascii="Courier New" w:eastAsia="Courier New" w:hAnsi="Courier New" w:cs="Courier New"/>
      <w:color w:val="000000"/>
      <w:sz w:val="24"/>
      <w:szCs w:val="24"/>
      <w:lang w:eastAsia="ru-RU" w:bidi="ru-RU"/>
    </w:rPr>
  </w:style>
  <w:style w:type="paragraph" w:styleId="ae">
    <w:name w:val="footer"/>
    <w:basedOn w:val="a"/>
    <w:link w:val="af"/>
    <w:uiPriority w:val="99"/>
    <w:unhideWhenUsed/>
    <w:rsid w:val="000A5006"/>
    <w:pPr>
      <w:tabs>
        <w:tab w:val="center" w:pos="4677"/>
        <w:tab w:val="right" w:pos="9355"/>
      </w:tabs>
    </w:pPr>
  </w:style>
  <w:style w:type="character" w:customStyle="1" w:styleId="af">
    <w:name w:val="Нижний колонтитул Знак"/>
    <w:basedOn w:val="a0"/>
    <w:link w:val="ae"/>
    <w:uiPriority w:val="99"/>
    <w:rsid w:val="000A5006"/>
    <w:rPr>
      <w:rFonts w:ascii="Courier New" w:eastAsia="Courier New" w:hAnsi="Courier New" w:cs="Courier New"/>
      <w:color w:val="000000"/>
      <w:sz w:val="24"/>
      <w:szCs w:val="24"/>
      <w:lang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6973DE"/>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6973DE"/>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973DE"/>
    <w:pPr>
      <w:shd w:val="clear" w:color="auto" w:fill="FFFFFF"/>
      <w:spacing w:after="60"/>
      <w:jc w:val="center"/>
    </w:pPr>
    <w:rPr>
      <w:rFonts w:ascii="Times New Roman" w:eastAsia="Times New Roman" w:hAnsi="Times New Roman" w:cs="Times New Roman"/>
      <w:color w:val="auto"/>
      <w:sz w:val="28"/>
      <w:szCs w:val="28"/>
      <w:lang w:eastAsia="en-US" w:bidi="ar-SA"/>
    </w:rPr>
  </w:style>
  <w:style w:type="character" w:customStyle="1" w:styleId="a3">
    <w:name w:val="Основной текст_"/>
    <w:basedOn w:val="a0"/>
    <w:link w:val="1"/>
    <w:rsid w:val="006973DE"/>
    <w:rPr>
      <w:rFonts w:ascii="Times New Roman" w:eastAsia="Times New Roman" w:hAnsi="Times New Roman" w:cs="Times New Roman"/>
      <w:shd w:val="clear" w:color="auto" w:fill="FFFFFF"/>
    </w:rPr>
  </w:style>
  <w:style w:type="character" w:customStyle="1" w:styleId="a4">
    <w:name w:val="Подпись к таблице_"/>
    <w:basedOn w:val="a0"/>
    <w:link w:val="a5"/>
    <w:rsid w:val="006973DE"/>
    <w:rPr>
      <w:rFonts w:ascii="Times New Roman" w:eastAsia="Times New Roman" w:hAnsi="Times New Roman" w:cs="Times New Roman"/>
      <w:sz w:val="18"/>
      <w:szCs w:val="18"/>
      <w:shd w:val="clear" w:color="auto" w:fill="FFFFFF"/>
    </w:rPr>
  </w:style>
  <w:style w:type="paragraph" w:customStyle="1" w:styleId="1">
    <w:name w:val="Основной текст1"/>
    <w:basedOn w:val="a"/>
    <w:link w:val="a3"/>
    <w:rsid w:val="006973DE"/>
    <w:pPr>
      <w:shd w:val="clear" w:color="auto" w:fill="FFFFFF"/>
      <w:spacing w:line="264" w:lineRule="auto"/>
      <w:ind w:firstLine="300"/>
    </w:pPr>
    <w:rPr>
      <w:rFonts w:ascii="Times New Roman" w:eastAsia="Times New Roman" w:hAnsi="Times New Roman" w:cs="Times New Roman"/>
      <w:color w:val="auto"/>
      <w:sz w:val="22"/>
      <w:szCs w:val="22"/>
      <w:lang w:eastAsia="en-US" w:bidi="ar-SA"/>
    </w:rPr>
  </w:style>
  <w:style w:type="paragraph" w:customStyle="1" w:styleId="a5">
    <w:name w:val="Подпись к таблице"/>
    <w:basedOn w:val="a"/>
    <w:link w:val="a4"/>
    <w:rsid w:val="006973DE"/>
    <w:pPr>
      <w:shd w:val="clear" w:color="auto" w:fill="FFFFFF"/>
    </w:pPr>
    <w:rPr>
      <w:rFonts w:ascii="Times New Roman" w:eastAsia="Times New Roman" w:hAnsi="Times New Roman" w:cs="Times New Roman"/>
      <w:color w:val="auto"/>
      <w:sz w:val="18"/>
      <w:szCs w:val="18"/>
      <w:lang w:eastAsia="en-US" w:bidi="ar-SA"/>
    </w:rPr>
  </w:style>
  <w:style w:type="table" w:styleId="a6">
    <w:name w:val="Table Grid"/>
    <w:basedOn w:val="a1"/>
    <w:uiPriority w:val="59"/>
    <w:rsid w:val="006973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Другое_"/>
    <w:basedOn w:val="a0"/>
    <w:link w:val="a8"/>
    <w:rsid w:val="006973DE"/>
    <w:rPr>
      <w:rFonts w:ascii="Times New Roman" w:eastAsia="Times New Roman" w:hAnsi="Times New Roman" w:cs="Times New Roman"/>
      <w:shd w:val="clear" w:color="auto" w:fill="FFFFFF"/>
    </w:rPr>
  </w:style>
  <w:style w:type="paragraph" w:customStyle="1" w:styleId="a8">
    <w:name w:val="Другое"/>
    <w:basedOn w:val="a"/>
    <w:link w:val="a7"/>
    <w:rsid w:val="006973DE"/>
    <w:pPr>
      <w:shd w:val="clear" w:color="auto" w:fill="FFFFFF"/>
      <w:spacing w:line="266" w:lineRule="auto"/>
    </w:pPr>
    <w:rPr>
      <w:rFonts w:ascii="Times New Roman" w:eastAsia="Times New Roman" w:hAnsi="Times New Roman" w:cs="Times New Roman"/>
      <w:color w:val="auto"/>
      <w:sz w:val="22"/>
      <w:szCs w:val="22"/>
      <w:lang w:eastAsia="en-US" w:bidi="ar-SA"/>
    </w:rPr>
  </w:style>
  <w:style w:type="paragraph" w:styleId="a9">
    <w:name w:val="footnote text"/>
    <w:basedOn w:val="a"/>
    <w:link w:val="aa"/>
    <w:uiPriority w:val="99"/>
    <w:semiHidden/>
    <w:unhideWhenUsed/>
    <w:rsid w:val="006973DE"/>
    <w:rPr>
      <w:sz w:val="20"/>
      <w:szCs w:val="20"/>
    </w:rPr>
  </w:style>
  <w:style w:type="character" w:customStyle="1" w:styleId="aa">
    <w:name w:val="Текст сноски Знак"/>
    <w:basedOn w:val="a0"/>
    <w:link w:val="a9"/>
    <w:uiPriority w:val="99"/>
    <w:semiHidden/>
    <w:rsid w:val="006973DE"/>
    <w:rPr>
      <w:rFonts w:ascii="Courier New" w:eastAsia="Courier New" w:hAnsi="Courier New" w:cs="Courier New"/>
      <w:color w:val="000000"/>
      <w:sz w:val="20"/>
      <w:szCs w:val="20"/>
      <w:lang w:eastAsia="ru-RU" w:bidi="ru-RU"/>
    </w:rPr>
  </w:style>
  <w:style w:type="character" w:styleId="ab">
    <w:name w:val="footnote reference"/>
    <w:basedOn w:val="a0"/>
    <w:uiPriority w:val="99"/>
    <w:semiHidden/>
    <w:unhideWhenUsed/>
    <w:rsid w:val="006973DE"/>
    <w:rPr>
      <w:vertAlign w:val="superscript"/>
    </w:rPr>
  </w:style>
  <w:style w:type="paragraph" w:styleId="ac">
    <w:name w:val="header"/>
    <w:basedOn w:val="a"/>
    <w:link w:val="ad"/>
    <w:uiPriority w:val="99"/>
    <w:unhideWhenUsed/>
    <w:rsid w:val="000A5006"/>
    <w:pPr>
      <w:tabs>
        <w:tab w:val="center" w:pos="4677"/>
        <w:tab w:val="right" w:pos="9355"/>
      </w:tabs>
    </w:pPr>
  </w:style>
  <w:style w:type="character" w:customStyle="1" w:styleId="ad">
    <w:name w:val="Верхний колонтитул Знак"/>
    <w:basedOn w:val="a0"/>
    <w:link w:val="ac"/>
    <w:uiPriority w:val="99"/>
    <w:rsid w:val="000A5006"/>
    <w:rPr>
      <w:rFonts w:ascii="Courier New" w:eastAsia="Courier New" w:hAnsi="Courier New" w:cs="Courier New"/>
      <w:color w:val="000000"/>
      <w:sz w:val="24"/>
      <w:szCs w:val="24"/>
      <w:lang w:eastAsia="ru-RU" w:bidi="ru-RU"/>
    </w:rPr>
  </w:style>
  <w:style w:type="paragraph" w:styleId="ae">
    <w:name w:val="footer"/>
    <w:basedOn w:val="a"/>
    <w:link w:val="af"/>
    <w:uiPriority w:val="99"/>
    <w:unhideWhenUsed/>
    <w:rsid w:val="000A5006"/>
    <w:pPr>
      <w:tabs>
        <w:tab w:val="center" w:pos="4677"/>
        <w:tab w:val="right" w:pos="9355"/>
      </w:tabs>
    </w:pPr>
  </w:style>
  <w:style w:type="character" w:customStyle="1" w:styleId="af">
    <w:name w:val="Нижний колонтитул Знак"/>
    <w:basedOn w:val="a0"/>
    <w:link w:val="ae"/>
    <w:uiPriority w:val="99"/>
    <w:rsid w:val="000A5006"/>
    <w:rPr>
      <w:rFonts w:ascii="Courier New" w:eastAsia="Courier New" w:hAnsi="Courier New" w:cs="Courier New"/>
      <w:color w:val="000000"/>
      <w:sz w:val="24"/>
      <w:szCs w:val="24"/>
      <w:lang w:eastAsia="ru-RU" w:bidi="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2069</Words>
  <Characters>11799</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dc:creator>
  <cp:lastModifiedBy>Пользователь Windows</cp:lastModifiedBy>
  <cp:revision>2</cp:revision>
  <dcterms:created xsi:type="dcterms:W3CDTF">2020-06-29T04:55:00Z</dcterms:created>
  <dcterms:modified xsi:type="dcterms:W3CDTF">2020-06-29T04:55:00Z</dcterms:modified>
</cp:coreProperties>
</file>