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D4F" w:rsidRDefault="00E93D4F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C00162" w:rsidRPr="00FE7947" w:rsidRDefault="00C00162" w:rsidP="000037E0">
      <w:pPr>
        <w:pStyle w:val="a3"/>
        <w:spacing w:before="75" w:beforeAutospacing="0" w:after="300" w:afterAutospacing="0" w:line="384" w:lineRule="atLeast"/>
        <w:jc w:val="both"/>
        <w:textAlignment w:val="baseline"/>
        <w:rPr>
          <w:rFonts w:asciiTheme="minorHAnsi" w:hAnsiTheme="minorHAnsi" w:cstheme="minorHAnsi"/>
          <w:b/>
          <w:color w:val="FF0000"/>
          <w:sz w:val="52"/>
          <w:szCs w:val="52"/>
        </w:rPr>
      </w:pPr>
      <w:r w:rsidRPr="00FE7947">
        <w:rPr>
          <w:rFonts w:asciiTheme="minorHAnsi" w:hAnsiTheme="minorHAnsi" w:cstheme="minorHAnsi"/>
          <w:b/>
          <w:color w:val="FF0000"/>
          <w:sz w:val="52"/>
          <w:szCs w:val="52"/>
        </w:rPr>
        <w:t>Статья: «Действие наркотиков на организм подростков».</w:t>
      </w:r>
    </w:p>
    <w:p w:rsidR="00FE7947" w:rsidRPr="00FE7947" w:rsidRDefault="00FE7947" w:rsidP="000037E0">
      <w:pPr>
        <w:pStyle w:val="a3"/>
        <w:spacing w:before="75" w:beforeAutospacing="0" w:after="300" w:afterAutospacing="0" w:line="384" w:lineRule="atLeast"/>
        <w:jc w:val="both"/>
        <w:textAlignment w:val="baseline"/>
        <w:rPr>
          <w:rFonts w:asciiTheme="minorHAnsi" w:hAnsiTheme="minorHAnsi" w:cstheme="minorHAnsi"/>
          <w:b/>
          <w:color w:val="0070C0"/>
          <w:sz w:val="52"/>
          <w:szCs w:val="52"/>
        </w:rPr>
      </w:pPr>
      <w:r>
        <w:rPr>
          <w:noProof/>
        </w:rPr>
        <w:drawing>
          <wp:inline distT="0" distB="0" distL="0" distR="0">
            <wp:extent cx="2619375" cy="1743075"/>
            <wp:effectExtent l="19050" t="0" r="9525" b="0"/>
            <wp:docPr id="13" name="Рисунок 7" descr="Спаси свою мечту! Скажи «НЕТ» наркотикам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паси свою мечту! Скажи «НЕТ» наркотикам!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7E0" w:rsidRPr="00C00162" w:rsidRDefault="000037E0" w:rsidP="000037E0">
      <w:pPr>
        <w:pStyle w:val="a3"/>
        <w:spacing w:before="75" w:beforeAutospacing="0" w:after="300" w:afterAutospacing="0" w:line="384" w:lineRule="atLeast"/>
        <w:jc w:val="both"/>
        <w:textAlignment w:val="baseline"/>
      </w:pPr>
      <w:r w:rsidRPr="00C00162">
        <w:t>26 июня отмечается праздник, имеющий всемирное значение. Это — Международный день борьбы</w:t>
      </w:r>
      <w:r w:rsidR="00C00162" w:rsidRPr="00C00162">
        <w:t xml:space="preserve"> против злоупотребления наркотиками и их незаконного оборота</w:t>
      </w:r>
      <w:r w:rsidRPr="00C00162">
        <w:t>.</w:t>
      </w:r>
    </w:p>
    <w:p w:rsidR="000037E0" w:rsidRPr="00C00162" w:rsidRDefault="000037E0" w:rsidP="000037E0">
      <w:pPr>
        <w:pStyle w:val="a3"/>
        <w:spacing w:before="75" w:beforeAutospacing="0" w:after="300" w:afterAutospacing="0" w:line="384" w:lineRule="atLeast"/>
        <w:jc w:val="both"/>
        <w:textAlignment w:val="baseline"/>
        <w:rPr>
          <w:rFonts w:asciiTheme="minorHAnsi" w:hAnsiTheme="minorHAnsi" w:cstheme="minorHAnsi"/>
        </w:rPr>
      </w:pPr>
      <w:r w:rsidRPr="00C00162">
        <w:rPr>
          <w:rFonts w:asciiTheme="minorHAnsi" w:hAnsiTheme="minorHAnsi" w:cstheme="minorHAnsi"/>
        </w:rPr>
        <w:t>Он был учрежден в 1987 году как выражение решимости Генеральной Ассамбл</w:t>
      </w:r>
      <w:proofErr w:type="gramStart"/>
      <w:r w:rsidRPr="00C00162">
        <w:rPr>
          <w:rFonts w:asciiTheme="minorHAnsi" w:hAnsiTheme="minorHAnsi" w:cstheme="minorHAnsi"/>
        </w:rPr>
        <w:t>еи ОО</w:t>
      </w:r>
      <w:proofErr w:type="gramEnd"/>
      <w:r w:rsidRPr="00C00162">
        <w:rPr>
          <w:rFonts w:asciiTheme="minorHAnsi" w:hAnsiTheme="minorHAnsi" w:cstheme="minorHAnsi"/>
        </w:rPr>
        <w:t>Н усилить свою деятельность и создать мировое общество, свободное от злоупотребления наркотиками. Основанием для такого решения стали рекомендации Международной конференции по борьбе со злоупотреблением наркотическими средствами и их незаконным оборотом, принявшей обширный план деятельности по борьбе с наркотической зависимостью.</w:t>
      </w:r>
    </w:p>
    <w:p w:rsidR="000037E0" w:rsidRPr="00C00162" w:rsidRDefault="00C00162" w:rsidP="000037E0">
      <w:pPr>
        <w:pStyle w:val="a3"/>
        <w:spacing w:before="75" w:beforeAutospacing="0" w:after="300" w:afterAutospacing="0" w:line="384" w:lineRule="atLeast"/>
        <w:jc w:val="both"/>
        <w:textAlignment w:val="baseline"/>
        <w:rPr>
          <w:rFonts w:asciiTheme="minorHAnsi" w:hAnsiTheme="minorHAnsi" w:cstheme="minorHAnsi"/>
        </w:rPr>
      </w:pPr>
      <w:r w:rsidRPr="00C00162">
        <w:rPr>
          <w:rFonts w:asciiTheme="minorHAnsi" w:hAnsiTheme="minorHAnsi" w:cstheme="minorHAnsi"/>
        </w:rPr>
        <w:t>Е</w:t>
      </w:r>
      <w:r w:rsidR="000037E0" w:rsidRPr="00C00162">
        <w:rPr>
          <w:rFonts w:asciiTheme="minorHAnsi" w:hAnsiTheme="minorHAnsi" w:cstheme="minorHAnsi"/>
        </w:rPr>
        <w:t>ще 3 года назад средний возраст наркоманов был 16-17 лет, а теперь он снизился до 13-14 лет. За последнее десятилетие число женщин, принимающих наркотические и психотропные препараты, увеличилось в семь раз!</w:t>
      </w:r>
    </w:p>
    <w:p w:rsidR="000037E0" w:rsidRDefault="000037E0" w:rsidP="000037E0">
      <w:pPr>
        <w:pStyle w:val="a3"/>
        <w:spacing w:before="75" w:beforeAutospacing="0" w:after="300" w:afterAutospacing="0" w:line="384" w:lineRule="atLeast"/>
        <w:jc w:val="both"/>
        <w:textAlignment w:val="baseline"/>
        <w:rPr>
          <w:rFonts w:ascii="Arial" w:hAnsi="Arial" w:cs="Arial"/>
          <w:color w:val="808080"/>
          <w:sz w:val="20"/>
          <w:szCs w:val="20"/>
        </w:rPr>
      </w:pPr>
      <w:r w:rsidRPr="00FE7947">
        <w:rPr>
          <w:rFonts w:asciiTheme="minorHAnsi" w:hAnsiTheme="minorHAnsi" w:cstheme="minorHAnsi"/>
        </w:rPr>
        <w:t> </w:t>
      </w:r>
      <w:r w:rsidR="00FE7947" w:rsidRPr="00FE7947">
        <w:rPr>
          <w:rFonts w:asciiTheme="minorHAnsi" w:hAnsiTheme="minorHAnsi" w:cstheme="minorHAnsi"/>
          <w:shd w:val="clear" w:color="auto" w:fill="FFFFFF"/>
        </w:rPr>
        <w:t>Детская и подростковая наркомания – самое ужасное последствие наркоторговли. У малолетних наркоманов зависимость возникает на много быстрее, а разрушительное действие наркотиков выражено еще сильнее. У подростков, употребляющие наркотические средства, неизбежно, возникает слабоумие, а риск психических заболеваний вырастает в разы, гораздо быстрее возникает моральная деградация и разрушение личности. Также, под воздействием наркотических веществ замедляется физическое развитие. Подростки-наркоманы явно отстают от своих сверстников по росту и весу</w:t>
      </w:r>
      <w:r w:rsidR="00FE7947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FE7947" w:rsidRPr="00FE7947" w:rsidRDefault="00FE7947" w:rsidP="00FE7947">
      <w:pPr>
        <w:pStyle w:val="4"/>
        <w:shd w:val="clear" w:color="auto" w:fill="FFFFFF"/>
        <w:spacing w:before="0"/>
        <w:jc w:val="both"/>
        <w:rPr>
          <w:rFonts w:asciiTheme="minorHAnsi" w:hAnsiTheme="minorHAnsi" w:cstheme="minorHAnsi"/>
          <w:bCs w:val="0"/>
          <w:color w:val="auto"/>
          <w:u w:val="single"/>
        </w:rPr>
      </w:pPr>
      <w:r w:rsidRPr="00FE7947">
        <w:rPr>
          <w:rFonts w:asciiTheme="minorHAnsi" w:hAnsiTheme="minorHAnsi" w:cstheme="minorHAnsi"/>
          <w:bCs w:val="0"/>
          <w:color w:val="auto"/>
          <w:u w:val="single"/>
        </w:rPr>
        <w:t>Последствия подростковой наркомании</w:t>
      </w:r>
    </w:p>
    <w:p w:rsidR="00FE7947" w:rsidRPr="00FE7947" w:rsidRDefault="00FE7947" w:rsidP="00FE7947">
      <w:pPr>
        <w:pStyle w:val="a3"/>
        <w:shd w:val="clear" w:color="auto" w:fill="FFFFFF"/>
        <w:spacing w:before="0" w:beforeAutospacing="0"/>
        <w:jc w:val="both"/>
        <w:textAlignment w:val="top"/>
        <w:rPr>
          <w:rFonts w:asciiTheme="minorHAnsi" w:hAnsiTheme="minorHAnsi" w:cstheme="minorHAnsi"/>
        </w:rPr>
      </w:pPr>
      <w:r w:rsidRPr="00FE7947">
        <w:rPr>
          <w:rFonts w:asciiTheme="minorHAnsi" w:hAnsiTheme="minorHAnsi" w:cstheme="minorHAnsi"/>
        </w:rPr>
        <w:t>Наркотические препараты крайне негативно влияют на незрелую репродуктивную систему подростка. У каждой третьей девочки, принимающей </w:t>
      </w:r>
      <w:hyperlink r:id="rId9" w:history="1">
        <w:r w:rsidRPr="00FE7947">
          <w:rPr>
            <w:rStyle w:val="a6"/>
            <w:rFonts w:asciiTheme="minorHAnsi" w:hAnsiTheme="minorHAnsi" w:cstheme="minorHAnsi"/>
            <w:color w:val="auto"/>
          </w:rPr>
          <w:t>героин</w:t>
        </w:r>
      </w:hyperlink>
      <w:r w:rsidRPr="00FE7947">
        <w:rPr>
          <w:rFonts w:asciiTheme="minorHAnsi" w:hAnsiTheme="minorHAnsi" w:cstheme="minorHAnsi"/>
        </w:rPr>
        <w:t>, прекращаются менструации, в остальных случаях, как правило, наблюдаются </w:t>
      </w:r>
      <w:hyperlink r:id="rId10" w:history="1">
        <w:r w:rsidRPr="00FE7947">
          <w:rPr>
            <w:rStyle w:val="a6"/>
            <w:rFonts w:asciiTheme="minorHAnsi" w:hAnsiTheme="minorHAnsi" w:cstheme="minorHAnsi"/>
            <w:color w:val="auto"/>
          </w:rPr>
          <w:t>нарушения менструального цикла</w:t>
        </w:r>
      </w:hyperlink>
      <w:r w:rsidRPr="00FE7947">
        <w:rPr>
          <w:rFonts w:asciiTheme="minorHAnsi" w:hAnsiTheme="minorHAnsi" w:cstheme="minorHAnsi"/>
        </w:rPr>
        <w:t>. При подростковой наркомании, как у девочек, так и у мальчиков, возникают патологические изменения, приводящие к </w:t>
      </w:r>
      <w:hyperlink r:id="rId11" w:history="1">
        <w:r w:rsidRPr="00FE7947">
          <w:rPr>
            <w:rStyle w:val="a6"/>
            <w:rFonts w:asciiTheme="minorHAnsi" w:hAnsiTheme="minorHAnsi" w:cstheme="minorHAnsi"/>
            <w:color w:val="auto"/>
          </w:rPr>
          <w:t>бесплодию</w:t>
        </w:r>
      </w:hyperlink>
      <w:r w:rsidRPr="00FE7947">
        <w:rPr>
          <w:rFonts w:asciiTheme="minorHAnsi" w:hAnsiTheme="minorHAnsi" w:cstheme="minorHAnsi"/>
        </w:rPr>
        <w:t> и увеличивающие риск развития уро</w:t>
      </w:r>
      <w:proofErr w:type="gramStart"/>
      <w:r w:rsidRPr="00FE7947">
        <w:rPr>
          <w:rFonts w:asciiTheme="minorHAnsi" w:hAnsiTheme="minorHAnsi" w:cstheme="minorHAnsi"/>
        </w:rPr>
        <w:t>дств пл</w:t>
      </w:r>
      <w:proofErr w:type="gramEnd"/>
      <w:r w:rsidRPr="00FE7947">
        <w:rPr>
          <w:rFonts w:asciiTheme="minorHAnsi" w:hAnsiTheme="minorHAnsi" w:cstheme="minorHAnsi"/>
        </w:rPr>
        <w:t xml:space="preserve">ода. Из-за расстройств белкового обмена нарушается нормальный рост мышц. В результате интоксикации возникают поражения печени и неврологические расстройства. Страдает психика, волевая и эмоциональная сфера. Подростковая наркомания влечет за собой повышение криминогенной активности. Чтобы раздобыть деньги для приобретения наркотических препаратов, подростки могут начать воровать, грабить, заниматься проституцией или стать мелкими дилерами, </w:t>
      </w:r>
      <w:r w:rsidRPr="00FE7947">
        <w:rPr>
          <w:rFonts w:asciiTheme="minorHAnsi" w:hAnsiTheme="minorHAnsi" w:cstheme="minorHAnsi"/>
        </w:rPr>
        <w:lastRenderedPageBreak/>
        <w:t xml:space="preserve">распространяющими </w:t>
      </w:r>
      <w:proofErr w:type="spellStart"/>
      <w:r w:rsidRPr="00FE7947">
        <w:rPr>
          <w:rFonts w:asciiTheme="minorHAnsi" w:hAnsiTheme="minorHAnsi" w:cstheme="minorHAnsi"/>
        </w:rPr>
        <w:t>психоактивные</w:t>
      </w:r>
      <w:proofErr w:type="spellEnd"/>
      <w:r w:rsidRPr="00FE7947">
        <w:rPr>
          <w:rFonts w:asciiTheme="minorHAnsi" w:hAnsiTheme="minorHAnsi" w:cstheme="minorHAnsi"/>
        </w:rPr>
        <w:t xml:space="preserve"> вещества среди сверстников. Характерная для подростковой наркомании неразборчивость при выборе половых партнеров оборачивается нежелательными беременностями, распространением </w:t>
      </w:r>
      <w:hyperlink r:id="rId12" w:history="1">
        <w:r w:rsidRPr="00FE7947">
          <w:rPr>
            <w:rStyle w:val="a6"/>
            <w:rFonts w:asciiTheme="minorHAnsi" w:hAnsiTheme="minorHAnsi" w:cstheme="minorHAnsi"/>
            <w:color w:val="auto"/>
          </w:rPr>
          <w:t>сифилиса</w:t>
        </w:r>
      </w:hyperlink>
      <w:r w:rsidRPr="00FE7947">
        <w:rPr>
          <w:rFonts w:asciiTheme="minorHAnsi" w:hAnsiTheme="minorHAnsi" w:cstheme="minorHAnsi"/>
        </w:rPr>
        <w:t>, </w:t>
      </w:r>
      <w:hyperlink r:id="rId13" w:history="1">
        <w:r w:rsidRPr="00FE7947">
          <w:rPr>
            <w:rStyle w:val="a6"/>
            <w:rFonts w:asciiTheme="minorHAnsi" w:hAnsiTheme="minorHAnsi" w:cstheme="minorHAnsi"/>
            <w:color w:val="auto"/>
          </w:rPr>
          <w:t>ВИЧ</w:t>
        </w:r>
      </w:hyperlink>
      <w:r w:rsidRPr="00FE7947">
        <w:rPr>
          <w:rFonts w:asciiTheme="minorHAnsi" w:hAnsiTheme="minorHAnsi" w:cstheme="minorHAnsi"/>
        </w:rPr>
        <w:t>, </w:t>
      </w:r>
      <w:hyperlink r:id="rId14" w:history="1">
        <w:r w:rsidRPr="00FE7947">
          <w:rPr>
            <w:rStyle w:val="a6"/>
            <w:rFonts w:asciiTheme="minorHAnsi" w:hAnsiTheme="minorHAnsi" w:cstheme="minorHAnsi"/>
            <w:color w:val="auto"/>
          </w:rPr>
          <w:t>гонореи</w:t>
        </w:r>
      </w:hyperlink>
      <w:r w:rsidRPr="00FE7947">
        <w:rPr>
          <w:rFonts w:asciiTheme="minorHAnsi" w:hAnsiTheme="minorHAnsi" w:cstheme="minorHAnsi"/>
        </w:rPr>
        <w:t> и других инфекций, передающихся половым путем. Риск развития сифилиса, ВИЧ и </w:t>
      </w:r>
      <w:hyperlink r:id="rId15" w:history="1">
        <w:r w:rsidRPr="00FE7947">
          <w:rPr>
            <w:rStyle w:val="a6"/>
            <w:rFonts w:asciiTheme="minorHAnsi" w:hAnsiTheme="minorHAnsi" w:cstheme="minorHAnsi"/>
            <w:color w:val="auto"/>
          </w:rPr>
          <w:t>гепатита</w:t>
        </w:r>
        <w:proofErr w:type="gramStart"/>
        <w:r w:rsidRPr="00FE7947">
          <w:rPr>
            <w:rStyle w:val="a6"/>
            <w:rFonts w:asciiTheme="minorHAnsi" w:hAnsiTheme="minorHAnsi" w:cstheme="minorHAnsi"/>
            <w:color w:val="auto"/>
          </w:rPr>
          <w:t xml:space="preserve"> В</w:t>
        </w:r>
        <w:proofErr w:type="gramEnd"/>
      </w:hyperlink>
      <w:r w:rsidRPr="00FE7947">
        <w:rPr>
          <w:rFonts w:asciiTheme="minorHAnsi" w:hAnsiTheme="minorHAnsi" w:cstheme="minorHAnsi"/>
        </w:rPr>
        <w:t> еще больше увеличивается при инъекционном способе употребления.</w:t>
      </w:r>
    </w:p>
    <w:p w:rsidR="000037E0" w:rsidRPr="00FE7947" w:rsidRDefault="00FE7947" w:rsidP="00FE7947">
      <w:pPr>
        <w:pStyle w:val="1"/>
        <w:shd w:val="clear" w:color="auto" w:fill="FFFFFF"/>
        <w:spacing w:before="0" w:beforeAutospacing="0" w:after="0" w:afterAutospacing="0" w:line="435" w:lineRule="atLeast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FE7947">
        <w:rPr>
          <w:rFonts w:asciiTheme="minorHAnsi" w:hAnsiTheme="minorHAnsi" w:cstheme="minorHAnsi"/>
          <w:b w:val="0"/>
          <w:sz w:val="24"/>
          <w:szCs w:val="24"/>
          <w:shd w:val="clear" w:color="auto" w:fill="FFFFFF"/>
        </w:rPr>
        <w:t>Прежде всего, профилактика наркомании у подростков, как и других вредных привычек, сводится к личному примеру его родителей. То, что с ранних лет видит ребенок, он считает нормой жизни. Как родители относятся к курению, алкоголю, какие люди приходят в гости, как происходит общение и отмечание праздников – все это откладывается в сознании ребенка и формирует у него определенную модель поведения.</w:t>
      </w:r>
    </w:p>
    <w:p w:rsidR="000037E0" w:rsidRPr="00FE7947" w:rsidRDefault="00FE7947" w:rsidP="00FE7947">
      <w:pPr>
        <w:pStyle w:val="1"/>
        <w:shd w:val="clear" w:color="auto" w:fill="FFFFFF"/>
        <w:spacing w:before="0" w:beforeAutospacing="0" w:after="0" w:afterAutospacing="0" w:line="435" w:lineRule="atLeast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FE7947">
        <w:rPr>
          <w:rFonts w:asciiTheme="minorHAnsi" w:hAnsiTheme="minorHAnsi" w:cstheme="minorHAnsi"/>
          <w:b w:val="0"/>
          <w:sz w:val="24"/>
          <w:szCs w:val="24"/>
          <w:shd w:val="clear" w:color="auto" w:fill="FFFFFF"/>
        </w:rPr>
        <w:t>Если вы хотите уберечь своего ребенка от наркотиков, стройте свои отношения на доверии и искренности. Разговаривайте с подростком на серьезные темы о здоровье и жизни без вредных пристрастий. Объясняйте, что наркотики – всего лишь мишура, под которой оказывается пустот</w:t>
      </w:r>
      <w:r>
        <w:rPr>
          <w:rFonts w:asciiTheme="minorHAnsi" w:hAnsiTheme="minorHAnsi" w:cstheme="minorHAnsi"/>
          <w:b w:val="0"/>
          <w:sz w:val="24"/>
          <w:szCs w:val="24"/>
          <w:shd w:val="clear" w:color="auto" w:fill="FFFFFF"/>
        </w:rPr>
        <w:t>а.</w:t>
      </w:r>
    </w:p>
    <w:p w:rsidR="000037E0" w:rsidRPr="00FE7947" w:rsidRDefault="000037E0" w:rsidP="00FE7947">
      <w:pPr>
        <w:pStyle w:val="1"/>
        <w:shd w:val="clear" w:color="auto" w:fill="FFFFFF"/>
        <w:spacing w:before="0" w:beforeAutospacing="0" w:after="0" w:afterAutospacing="0" w:line="435" w:lineRule="atLeast"/>
        <w:jc w:val="both"/>
        <w:rPr>
          <w:rFonts w:asciiTheme="minorHAnsi" w:hAnsiTheme="minorHAnsi" w:cstheme="minorHAnsi"/>
          <w:b w:val="0"/>
          <w:color w:val="0B7976"/>
          <w:sz w:val="24"/>
          <w:szCs w:val="2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  <w:r>
        <w:rPr>
          <w:noProof/>
        </w:rPr>
        <w:drawing>
          <wp:inline distT="0" distB="0" distL="0" distR="0">
            <wp:extent cx="2847975" cy="1609725"/>
            <wp:effectExtent l="19050" t="0" r="9525" b="0"/>
            <wp:docPr id="15" name="Рисунок 10" descr="Вред курения, алкоголизма и наркотических вещест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ред курения, алкоголизма и наркотических веществ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0037E0" w:rsidRDefault="000037E0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</w:p>
    <w:p w:rsidR="00FE7947" w:rsidRPr="004B1288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Theme="minorHAnsi" w:hAnsiTheme="minorHAnsi" w:cstheme="minorHAnsi"/>
          <w:color w:val="0B7976"/>
          <w:sz w:val="40"/>
          <w:szCs w:val="40"/>
        </w:rPr>
      </w:pPr>
      <w:r w:rsidRPr="004B1288">
        <w:rPr>
          <w:rFonts w:asciiTheme="minorHAnsi" w:hAnsiTheme="minorHAnsi" w:cstheme="minorHAnsi"/>
          <w:color w:val="0B7976"/>
          <w:sz w:val="40"/>
          <w:szCs w:val="40"/>
        </w:rPr>
        <w:lastRenderedPageBreak/>
        <w:t>Памятка.</w:t>
      </w:r>
    </w:p>
    <w:p w:rsidR="00FE7947" w:rsidRPr="004B1288" w:rsidRDefault="00FE7947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Theme="minorHAnsi" w:hAnsiTheme="minorHAnsi" w:cstheme="minorHAnsi"/>
          <w:color w:val="0B7976"/>
          <w:sz w:val="40"/>
          <w:szCs w:val="40"/>
        </w:rPr>
      </w:pPr>
      <w:r w:rsidRPr="004B1288">
        <w:rPr>
          <w:rFonts w:asciiTheme="minorHAnsi" w:hAnsiTheme="minorHAnsi" w:cstheme="minorHAnsi"/>
          <w:color w:val="0B7976"/>
          <w:sz w:val="40"/>
          <w:szCs w:val="40"/>
        </w:rPr>
        <w:t>Советы родителям.</w:t>
      </w:r>
    </w:p>
    <w:p w:rsidR="000037E0" w:rsidRDefault="004B1288" w:rsidP="00E93D4F">
      <w:pPr>
        <w:pStyle w:val="1"/>
        <w:shd w:val="clear" w:color="auto" w:fill="FFFFFF"/>
        <w:spacing w:before="0" w:beforeAutospacing="0" w:after="0" w:afterAutospacing="0" w:line="435" w:lineRule="atLeast"/>
        <w:rPr>
          <w:rFonts w:ascii="Arial" w:hAnsi="Arial" w:cs="Arial"/>
          <w:color w:val="0B7976"/>
          <w:sz w:val="44"/>
          <w:szCs w:val="44"/>
        </w:rPr>
      </w:pPr>
      <w:r>
        <w:rPr>
          <w:noProof/>
        </w:rPr>
        <w:drawing>
          <wp:inline distT="0" distB="0" distL="0" distR="0">
            <wp:extent cx="3495675" cy="1304925"/>
            <wp:effectExtent l="19050" t="0" r="9525" b="0"/>
            <wp:docPr id="16" name="Рисунок 13" descr="Скажи наркотикам НЕТ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кажи наркотикам НЕТ!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947" w:rsidRPr="00FE7947" w:rsidRDefault="00FE7947" w:rsidP="00FE7947">
      <w:pPr>
        <w:shd w:val="clear" w:color="auto" w:fill="FFFFFF"/>
        <w:spacing w:after="0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</w:rPr>
      </w:pPr>
      <w:r w:rsidRPr="004B1288">
        <w:rPr>
          <w:rFonts w:asciiTheme="minorHAnsi" w:eastAsia="Times New Roman" w:hAnsiTheme="minorHAnsi" w:cstheme="minorHAnsi"/>
          <w:b/>
          <w:bCs/>
          <w:color w:val="000000"/>
        </w:rPr>
        <w:t>Все родители должны знать Признаки, по которым можно определить, что ребенок принимал наркотические вещества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 Есть прямые признаки и признаки, которые, как правило, сопутствуют зависимост</w:t>
      </w:r>
      <w:r w:rsidRPr="00FE7947">
        <w:rPr>
          <w:rFonts w:ascii="Arial" w:eastAsia="Times New Roman" w:hAnsi="Arial" w:cs="Arial"/>
          <w:color w:val="000000"/>
          <w:sz w:val="21"/>
          <w:szCs w:val="21"/>
        </w:rPr>
        <w:t>и.</w:t>
      </w:r>
    </w:p>
    <w:p w:rsidR="00FE7947" w:rsidRPr="00FE7947" w:rsidRDefault="00FE7947" w:rsidP="004B1288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  <w:u w:val="single"/>
        </w:rPr>
        <w:t> </w:t>
      </w:r>
      <w:r w:rsidRPr="004B1288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u w:val="single"/>
        </w:rPr>
        <w:t>Сопутствующие признаки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 проявляются в образе жизни подростка. Это ложь во взаимоотношениях, проблемы с учебой, пропуски занятий, воровство. Стоит также обратить внимание на компании, в которых ребенок проводит время.</w:t>
      </w:r>
    </w:p>
    <w:p w:rsidR="004B1288" w:rsidRDefault="00FE7947" w:rsidP="004B1288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  <w:u w:val="single"/>
        </w:rPr>
        <w:t> </w:t>
      </w:r>
      <w:r w:rsidRPr="004B1288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u w:val="single"/>
        </w:rPr>
        <w:t>Прямые признаки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 зависят от того, какое вещество, как часто употребляется и в какой фазе употребления. Существуют такие препараты, употребление которых может пройти незаметно. Но наблюдательные родители всегда обнаружат изменения в физическом поведении. </w:t>
      </w:r>
    </w:p>
    <w:p w:rsidR="00FE7947" w:rsidRPr="00FE7947" w:rsidRDefault="00FE7947" w:rsidP="004B1288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Например:</w:t>
      </w:r>
    </w:p>
    <w:p w:rsidR="00FE7947" w:rsidRPr="00FE7947" w:rsidRDefault="004B1288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>-</w:t>
      </w:r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 слишком быстрая или слишком медленная речь, растянутая речь;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 </w:t>
      </w:r>
      <w:r w:rsidR="004B1288"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могут заплетаться ноги;</w:t>
      </w:r>
    </w:p>
    <w:p w:rsidR="00FE7947" w:rsidRPr="00FE7947" w:rsidRDefault="004B1288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- </w:t>
      </w:r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 подросток засыпает на ходу, если это </w:t>
      </w:r>
      <w:proofErr w:type="spellStart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опиатная</w:t>
      </w:r>
      <w:proofErr w:type="spellEnd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группа наркотиков или аптечные </w:t>
      </w:r>
      <w:proofErr w:type="spellStart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таблетированные</w:t>
      </w:r>
      <w:proofErr w:type="spellEnd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препараты, имеющие седативные свойства;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7947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="004B1288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если </w:t>
      </w:r>
      <w:proofErr w:type="spellStart"/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опиатная</w:t>
      </w:r>
      <w:proofErr w:type="spellEnd"/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группа веществ и ряд аптечных препаратов – очень маленький зрачок, не реагирующий на свет; при этом при употреблении психотропных наркотиков зрачок становится очень широким, практически на весь глаз, и тоже не реагирует на свет. Часто подростки пытаются скрыть следы употребления, используя капли для глаз, возвращающие зрачок к нормальному состоянию, но он все равно перестает реагировать на свет</w:t>
      </w:r>
      <w:r w:rsidRPr="00FE7947">
        <w:rPr>
          <w:rFonts w:ascii="Arial" w:eastAsia="Times New Roman" w:hAnsi="Arial" w:cs="Arial"/>
          <w:color w:val="000000"/>
          <w:sz w:val="21"/>
          <w:szCs w:val="21"/>
        </w:rPr>
        <w:t>;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="004B1288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при употреблении психотропных наркотиков может быть бессонница в течение нескольких дней, а после этого – длительный, около 18-20 часов, сон;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 </w:t>
      </w:r>
      <w:r w:rsidR="004B1288"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красные глаза при употреблении марихуаны. Подростки при помощи капель пытаются убрать красноту, и нали</w:t>
      </w:r>
      <w:r w:rsidR="004B1288"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>чие глазных капель у подростка, б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ез назначения врача, так же, должны настораживать родителей.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7947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="004B1288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сухость во рту от употребления некоторых препаратов;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FE7947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="004B1288" w:rsidRPr="004B1288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- </w:t>
      </w:r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изменение аппетита. При употреблении конопли аппетит увеличивается, особенно на сладости, при </w:t>
      </w:r>
      <w:proofErr w:type="spellStart"/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опиатной</w:t>
      </w:r>
      <w:proofErr w:type="spellEnd"/>
      <w:r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или психотропной форме веществ наблюдается полное отсутствие аппетита, новых наркотических солей.</w:t>
      </w:r>
    </w:p>
    <w:p w:rsidR="00FE7947" w:rsidRPr="00FE7947" w:rsidRDefault="004B1288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>- двигательная активность</w:t>
      </w:r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,</w:t>
      </w:r>
      <w:r>
        <w:rPr>
          <w:rFonts w:asciiTheme="minorHAnsi" w:eastAsia="Times New Roman" w:hAnsiTheme="minorHAnsi" w:cstheme="minorHAnsi"/>
          <w:color w:val="000000"/>
          <w:sz w:val="24"/>
          <w:szCs w:val="24"/>
        </w:rPr>
        <w:t xml:space="preserve"> </w:t>
      </w:r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не усидчивость с взмахами рук, широко раскрытые глаз</w:t>
      </w:r>
      <w:proofErr w:type="gramStart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а(</w:t>
      </w:r>
      <w:proofErr w:type="gramEnd"/>
      <w:r w:rsidR="00FE7947" w:rsidRPr="00FE7947">
        <w:rPr>
          <w:rFonts w:asciiTheme="minorHAnsi" w:eastAsia="Times New Roman" w:hAnsiTheme="minorHAnsi" w:cstheme="minorHAnsi"/>
          <w:color w:val="000000"/>
          <w:sz w:val="24"/>
          <w:szCs w:val="24"/>
        </w:rPr>
        <w:t>таращит глаза), губы в форме буквы О.</w:t>
      </w:r>
    </w:p>
    <w:p w:rsidR="00FE7947" w:rsidRPr="00FE7947" w:rsidRDefault="00FE7947" w:rsidP="00FE7947">
      <w:pPr>
        <w:shd w:val="clear" w:color="auto" w:fill="FFFFFF"/>
        <w:spacing w:after="225" w:line="240" w:lineRule="auto"/>
        <w:jc w:val="lef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7947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FE7947" w:rsidRPr="003742B8" w:rsidRDefault="00FE7947" w:rsidP="004B1288">
      <w:pPr>
        <w:shd w:val="clear" w:color="auto" w:fill="FFFFFF"/>
        <w:spacing w:after="225" w:line="240" w:lineRule="auto"/>
        <w:textAlignment w:val="baseline"/>
        <w:rPr>
          <w:rFonts w:ascii="Arial" w:eastAsia="Times New Roman" w:hAnsi="Arial" w:cs="Arial"/>
          <w:color w:val="C00000"/>
        </w:rPr>
      </w:pPr>
      <w:r w:rsidRPr="003742B8">
        <w:rPr>
          <w:rFonts w:asciiTheme="minorHAnsi" w:eastAsia="Times New Roman" w:hAnsiTheme="minorHAnsi" w:cstheme="minorHAnsi"/>
          <w:b/>
          <w:color w:val="C00000"/>
          <w:u w:val="single"/>
        </w:rPr>
        <w:t>Любые отклонения от обычных нормальных форм поведения или общения должны вызвать тревогу у внимательных родителей. И если ребенок прячет глаза, то всегда имеет смысл в них заглянуть</w:t>
      </w:r>
      <w:r w:rsidRPr="003742B8">
        <w:rPr>
          <w:rFonts w:ascii="Arial" w:eastAsia="Times New Roman" w:hAnsi="Arial" w:cs="Arial"/>
          <w:color w:val="C00000"/>
        </w:rPr>
        <w:t>.</w:t>
      </w:r>
    </w:p>
    <w:sectPr w:rsidR="00FE7947" w:rsidRPr="003742B8" w:rsidSect="00BF4007">
      <w:headerReference w:type="default" r:id="rId18"/>
      <w:pgSz w:w="11906" w:h="16838"/>
      <w:pgMar w:top="-410" w:right="851" w:bottom="34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F77" w:rsidRDefault="009B5F77" w:rsidP="00FD0997">
      <w:r>
        <w:separator/>
      </w:r>
    </w:p>
  </w:endnote>
  <w:endnote w:type="continuationSeparator" w:id="1">
    <w:p w:rsidR="009B5F77" w:rsidRDefault="009B5F77" w:rsidP="00FD0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F77" w:rsidRDefault="009B5F77" w:rsidP="00FD0997">
      <w:r>
        <w:separator/>
      </w:r>
    </w:p>
  </w:footnote>
  <w:footnote w:type="continuationSeparator" w:id="1">
    <w:p w:rsidR="009B5F77" w:rsidRDefault="009B5F77" w:rsidP="00FD0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Default="002747CF" w:rsidP="00FD0997">
    <w:pPr>
      <w:pStyle w:val="a7"/>
    </w:pPr>
  </w:p>
  <w:p w:rsidR="002747CF" w:rsidRPr="00142991" w:rsidRDefault="002747CF" w:rsidP="00FD0997">
    <w:pPr>
      <w:pStyle w:val="a7"/>
      <w:rPr>
        <w:vertAlign w:val="superscrip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4CD5"/>
    <w:multiLevelType w:val="multilevel"/>
    <w:tmpl w:val="8F982A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27CA2"/>
    <w:multiLevelType w:val="multilevel"/>
    <w:tmpl w:val="43661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E11022"/>
    <w:multiLevelType w:val="multilevel"/>
    <w:tmpl w:val="43069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916E14"/>
    <w:multiLevelType w:val="multilevel"/>
    <w:tmpl w:val="6922D2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86053"/>
    <w:multiLevelType w:val="multilevel"/>
    <w:tmpl w:val="1D3A8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975573"/>
    <w:multiLevelType w:val="multilevel"/>
    <w:tmpl w:val="E588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D757DF"/>
    <w:multiLevelType w:val="multilevel"/>
    <w:tmpl w:val="AE58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E10F56"/>
    <w:multiLevelType w:val="multilevel"/>
    <w:tmpl w:val="FEE2E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482DCB"/>
    <w:multiLevelType w:val="multilevel"/>
    <w:tmpl w:val="DE783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9F2CFF"/>
    <w:multiLevelType w:val="multilevel"/>
    <w:tmpl w:val="D0BE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153C2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A86116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1921EE"/>
    <w:multiLevelType w:val="multilevel"/>
    <w:tmpl w:val="B9125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30FEA"/>
    <w:multiLevelType w:val="multilevel"/>
    <w:tmpl w:val="66507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D079D1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CB05E1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003F1D"/>
    <w:multiLevelType w:val="multilevel"/>
    <w:tmpl w:val="DE8C34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3424132A"/>
    <w:multiLevelType w:val="multilevel"/>
    <w:tmpl w:val="C146462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8">
    <w:nsid w:val="395E11C8"/>
    <w:multiLevelType w:val="multilevel"/>
    <w:tmpl w:val="9118C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D3190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4B0252"/>
    <w:multiLevelType w:val="multilevel"/>
    <w:tmpl w:val="59E89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DA7974"/>
    <w:multiLevelType w:val="hybridMultilevel"/>
    <w:tmpl w:val="3C48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F5840"/>
    <w:multiLevelType w:val="multilevel"/>
    <w:tmpl w:val="C9FEA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63511DF"/>
    <w:multiLevelType w:val="multilevel"/>
    <w:tmpl w:val="B6CC4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800758E"/>
    <w:multiLevelType w:val="multilevel"/>
    <w:tmpl w:val="2226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A2C2D56"/>
    <w:multiLevelType w:val="multilevel"/>
    <w:tmpl w:val="D0C6E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9145D1"/>
    <w:multiLevelType w:val="hybridMultilevel"/>
    <w:tmpl w:val="B86A3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390A59"/>
    <w:multiLevelType w:val="multilevel"/>
    <w:tmpl w:val="4794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7B053D"/>
    <w:multiLevelType w:val="multilevel"/>
    <w:tmpl w:val="2AB0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4952063"/>
    <w:multiLevelType w:val="multilevel"/>
    <w:tmpl w:val="6BE2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B6244"/>
    <w:multiLevelType w:val="multilevel"/>
    <w:tmpl w:val="405C90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340208"/>
    <w:multiLevelType w:val="multilevel"/>
    <w:tmpl w:val="3278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00F7993"/>
    <w:multiLevelType w:val="multilevel"/>
    <w:tmpl w:val="A61E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6D6ACA"/>
    <w:multiLevelType w:val="multilevel"/>
    <w:tmpl w:val="26088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A517584"/>
    <w:multiLevelType w:val="multilevel"/>
    <w:tmpl w:val="54000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5F7DE8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E0A4DDB"/>
    <w:multiLevelType w:val="multilevel"/>
    <w:tmpl w:val="37E4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7E0379"/>
    <w:multiLevelType w:val="multilevel"/>
    <w:tmpl w:val="BE82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17D21B6"/>
    <w:multiLevelType w:val="multilevel"/>
    <w:tmpl w:val="13F2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1952172"/>
    <w:multiLevelType w:val="multilevel"/>
    <w:tmpl w:val="6654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5C66A1"/>
    <w:multiLevelType w:val="multilevel"/>
    <w:tmpl w:val="0ED41B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BF240D8"/>
    <w:multiLevelType w:val="multilevel"/>
    <w:tmpl w:val="CF44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F4B47"/>
    <w:multiLevelType w:val="hybridMultilevel"/>
    <w:tmpl w:val="BC6AD0DA"/>
    <w:lvl w:ilvl="0" w:tplc="EBDAB8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6"/>
  </w:num>
  <w:num w:numId="3">
    <w:abstractNumId w:val="31"/>
  </w:num>
  <w:num w:numId="4">
    <w:abstractNumId w:val="5"/>
  </w:num>
  <w:num w:numId="5">
    <w:abstractNumId w:val="20"/>
  </w:num>
  <w:num w:numId="6">
    <w:abstractNumId w:val="28"/>
  </w:num>
  <w:num w:numId="7">
    <w:abstractNumId w:val="22"/>
  </w:num>
  <w:num w:numId="8">
    <w:abstractNumId w:val="4"/>
  </w:num>
  <w:num w:numId="9">
    <w:abstractNumId w:val="33"/>
  </w:num>
  <w:num w:numId="10">
    <w:abstractNumId w:val="16"/>
  </w:num>
  <w:num w:numId="11">
    <w:abstractNumId w:val="24"/>
  </w:num>
  <w:num w:numId="12">
    <w:abstractNumId w:val="38"/>
  </w:num>
  <w:num w:numId="13">
    <w:abstractNumId w:val="27"/>
  </w:num>
  <w:num w:numId="14">
    <w:abstractNumId w:val="21"/>
  </w:num>
  <w:num w:numId="15">
    <w:abstractNumId w:val="40"/>
  </w:num>
  <w:num w:numId="16">
    <w:abstractNumId w:val="42"/>
  </w:num>
  <w:num w:numId="17">
    <w:abstractNumId w:val="36"/>
  </w:num>
  <w:num w:numId="18">
    <w:abstractNumId w:val="15"/>
  </w:num>
  <w:num w:numId="19">
    <w:abstractNumId w:val="11"/>
  </w:num>
  <w:num w:numId="20">
    <w:abstractNumId w:val="25"/>
  </w:num>
  <w:num w:numId="21">
    <w:abstractNumId w:val="2"/>
  </w:num>
  <w:num w:numId="22">
    <w:abstractNumId w:val="13"/>
  </w:num>
  <w:num w:numId="23">
    <w:abstractNumId w:val="23"/>
  </w:num>
  <w:num w:numId="24">
    <w:abstractNumId w:val="1"/>
  </w:num>
  <w:num w:numId="25">
    <w:abstractNumId w:val="14"/>
  </w:num>
  <w:num w:numId="26">
    <w:abstractNumId w:val="8"/>
  </w:num>
  <w:num w:numId="27">
    <w:abstractNumId w:val="35"/>
  </w:num>
  <w:num w:numId="28">
    <w:abstractNumId w:val="39"/>
  </w:num>
  <w:num w:numId="29">
    <w:abstractNumId w:val="19"/>
  </w:num>
  <w:num w:numId="30">
    <w:abstractNumId w:val="12"/>
  </w:num>
  <w:num w:numId="31">
    <w:abstractNumId w:val="30"/>
  </w:num>
  <w:num w:numId="32">
    <w:abstractNumId w:val="3"/>
  </w:num>
  <w:num w:numId="33">
    <w:abstractNumId w:val="7"/>
  </w:num>
  <w:num w:numId="34">
    <w:abstractNumId w:val="0"/>
  </w:num>
  <w:num w:numId="35">
    <w:abstractNumId w:val="10"/>
  </w:num>
  <w:num w:numId="36">
    <w:abstractNumId w:val="26"/>
  </w:num>
  <w:num w:numId="37">
    <w:abstractNumId w:val="32"/>
  </w:num>
  <w:num w:numId="38">
    <w:abstractNumId w:val="18"/>
  </w:num>
  <w:num w:numId="39">
    <w:abstractNumId w:val="17"/>
  </w:num>
  <w:num w:numId="40">
    <w:abstractNumId w:val="34"/>
  </w:num>
  <w:num w:numId="41">
    <w:abstractNumId w:val="37"/>
  </w:num>
  <w:num w:numId="42">
    <w:abstractNumId w:val="9"/>
  </w:num>
  <w:num w:numId="43">
    <w:abstractNumId w:val="29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5BCA"/>
    <w:rsid w:val="000010C6"/>
    <w:rsid w:val="000037E0"/>
    <w:rsid w:val="00003DF9"/>
    <w:rsid w:val="0000536D"/>
    <w:rsid w:val="0000789A"/>
    <w:rsid w:val="000107AC"/>
    <w:rsid w:val="00010C86"/>
    <w:rsid w:val="00012C1F"/>
    <w:rsid w:val="000136B2"/>
    <w:rsid w:val="00014632"/>
    <w:rsid w:val="00014935"/>
    <w:rsid w:val="00020389"/>
    <w:rsid w:val="00020854"/>
    <w:rsid w:val="00021199"/>
    <w:rsid w:val="000237D2"/>
    <w:rsid w:val="000239C4"/>
    <w:rsid w:val="00024AC6"/>
    <w:rsid w:val="00025F8C"/>
    <w:rsid w:val="00027250"/>
    <w:rsid w:val="0002755B"/>
    <w:rsid w:val="000317E0"/>
    <w:rsid w:val="00032892"/>
    <w:rsid w:val="00033FF1"/>
    <w:rsid w:val="00036375"/>
    <w:rsid w:val="00037048"/>
    <w:rsid w:val="0003719E"/>
    <w:rsid w:val="000379CE"/>
    <w:rsid w:val="000424DB"/>
    <w:rsid w:val="00043F1C"/>
    <w:rsid w:val="0004426F"/>
    <w:rsid w:val="00046FB4"/>
    <w:rsid w:val="000474D7"/>
    <w:rsid w:val="00047F8D"/>
    <w:rsid w:val="00051A99"/>
    <w:rsid w:val="000549BB"/>
    <w:rsid w:val="00057316"/>
    <w:rsid w:val="00061517"/>
    <w:rsid w:val="00061A30"/>
    <w:rsid w:val="00062794"/>
    <w:rsid w:val="00062B1E"/>
    <w:rsid w:val="000679D4"/>
    <w:rsid w:val="00075FB1"/>
    <w:rsid w:val="00084F2C"/>
    <w:rsid w:val="00084F7F"/>
    <w:rsid w:val="00090FF5"/>
    <w:rsid w:val="00095744"/>
    <w:rsid w:val="00097312"/>
    <w:rsid w:val="000A0645"/>
    <w:rsid w:val="000A2118"/>
    <w:rsid w:val="000A26E5"/>
    <w:rsid w:val="000A36BF"/>
    <w:rsid w:val="000A441D"/>
    <w:rsid w:val="000A4CBC"/>
    <w:rsid w:val="000A75F7"/>
    <w:rsid w:val="000A7A18"/>
    <w:rsid w:val="000B158E"/>
    <w:rsid w:val="000B7B9A"/>
    <w:rsid w:val="000B7D94"/>
    <w:rsid w:val="000C451B"/>
    <w:rsid w:val="000C4609"/>
    <w:rsid w:val="000C5C6A"/>
    <w:rsid w:val="000D2B3E"/>
    <w:rsid w:val="000D391D"/>
    <w:rsid w:val="000D7DCA"/>
    <w:rsid w:val="000E08B5"/>
    <w:rsid w:val="000E35D5"/>
    <w:rsid w:val="000E3ECE"/>
    <w:rsid w:val="000E4BF9"/>
    <w:rsid w:val="000E503F"/>
    <w:rsid w:val="000E5B43"/>
    <w:rsid w:val="000E7B7D"/>
    <w:rsid w:val="000F0024"/>
    <w:rsid w:val="000F3FD5"/>
    <w:rsid w:val="000F4119"/>
    <w:rsid w:val="000F4291"/>
    <w:rsid w:val="000F59F5"/>
    <w:rsid w:val="000F6074"/>
    <w:rsid w:val="001001D6"/>
    <w:rsid w:val="0010121D"/>
    <w:rsid w:val="00102161"/>
    <w:rsid w:val="00103AA8"/>
    <w:rsid w:val="00105367"/>
    <w:rsid w:val="00105762"/>
    <w:rsid w:val="001058E2"/>
    <w:rsid w:val="001077CA"/>
    <w:rsid w:val="00112095"/>
    <w:rsid w:val="001133FF"/>
    <w:rsid w:val="00115E31"/>
    <w:rsid w:val="00116B4A"/>
    <w:rsid w:val="00122FFE"/>
    <w:rsid w:val="00123A8D"/>
    <w:rsid w:val="0012464D"/>
    <w:rsid w:val="001253D7"/>
    <w:rsid w:val="001354C1"/>
    <w:rsid w:val="00136EFC"/>
    <w:rsid w:val="00137485"/>
    <w:rsid w:val="00137AC1"/>
    <w:rsid w:val="001408DA"/>
    <w:rsid w:val="00140E51"/>
    <w:rsid w:val="00142991"/>
    <w:rsid w:val="00143D05"/>
    <w:rsid w:val="0014689B"/>
    <w:rsid w:val="00147286"/>
    <w:rsid w:val="001504D1"/>
    <w:rsid w:val="0015316E"/>
    <w:rsid w:val="00155866"/>
    <w:rsid w:val="001604AA"/>
    <w:rsid w:val="001604F7"/>
    <w:rsid w:val="00164BFA"/>
    <w:rsid w:val="00165CFB"/>
    <w:rsid w:val="00166F42"/>
    <w:rsid w:val="00175878"/>
    <w:rsid w:val="0017798A"/>
    <w:rsid w:val="001826F7"/>
    <w:rsid w:val="00184A28"/>
    <w:rsid w:val="00190719"/>
    <w:rsid w:val="0019077C"/>
    <w:rsid w:val="0019298A"/>
    <w:rsid w:val="001971AD"/>
    <w:rsid w:val="001A172B"/>
    <w:rsid w:val="001A24D3"/>
    <w:rsid w:val="001A54CB"/>
    <w:rsid w:val="001A7133"/>
    <w:rsid w:val="001A7C73"/>
    <w:rsid w:val="001B1CA7"/>
    <w:rsid w:val="001B2E49"/>
    <w:rsid w:val="001B37ED"/>
    <w:rsid w:val="001B3DA6"/>
    <w:rsid w:val="001B5A31"/>
    <w:rsid w:val="001C2501"/>
    <w:rsid w:val="001C4709"/>
    <w:rsid w:val="001C67AC"/>
    <w:rsid w:val="001C75DF"/>
    <w:rsid w:val="001D0872"/>
    <w:rsid w:val="001D0CD4"/>
    <w:rsid w:val="001D104A"/>
    <w:rsid w:val="001D2C1B"/>
    <w:rsid w:val="001E4E61"/>
    <w:rsid w:val="001E5ACD"/>
    <w:rsid w:val="001E61D1"/>
    <w:rsid w:val="001E6AF5"/>
    <w:rsid w:val="001F1E4E"/>
    <w:rsid w:val="001F2566"/>
    <w:rsid w:val="001F32E9"/>
    <w:rsid w:val="001F3F62"/>
    <w:rsid w:val="00200119"/>
    <w:rsid w:val="00200332"/>
    <w:rsid w:val="00203138"/>
    <w:rsid w:val="0020509F"/>
    <w:rsid w:val="002069D2"/>
    <w:rsid w:val="002100BA"/>
    <w:rsid w:val="002100C8"/>
    <w:rsid w:val="00211EF5"/>
    <w:rsid w:val="002165B3"/>
    <w:rsid w:val="00223836"/>
    <w:rsid w:val="00224402"/>
    <w:rsid w:val="002254D7"/>
    <w:rsid w:val="00227AEF"/>
    <w:rsid w:val="00227FA9"/>
    <w:rsid w:val="00230EB8"/>
    <w:rsid w:val="0023114A"/>
    <w:rsid w:val="00232D63"/>
    <w:rsid w:val="00232EFD"/>
    <w:rsid w:val="00234456"/>
    <w:rsid w:val="00237BC4"/>
    <w:rsid w:val="0024143F"/>
    <w:rsid w:val="00241B70"/>
    <w:rsid w:val="002425CA"/>
    <w:rsid w:val="00243670"/>
    <w:rsid w:val="002503C7"/>
    <w:rsid w:val="00250ECF"/>
    <w:rsid w:val="002540A7"/>
    <w:rsid w:val="002603D9"/>
    <w:rsid w:val="002651AF"/>
    <w:rsid w:val="00265EFD"/>
    <w:rsid w:val="002663FF"/>
    <w:rsid w:val="00270F46"/>
    <w:rsid w:val="002723BA"/>
    <w:rsid w:val="002744AA"/>
    <w:rsid w:val="002747CF"/>
    <w:rsid w:val="00281630"/>
    <w:rsid w:val="00282578"/>
    <w:rsid w:val="002838DC"/>
    <w:rsid w:val="00283A11"/>
    <w:rsid w:val="00283B5F"/>
    <w:rsid w:val="00283EBC"/>
    <w:rsid w:val="00285922"/>
    <w:rsid w:val="002867EE"/>
    <w:rsid w:val="0029187A"/>
    <w:rsid w:val="0029252D"/>
    <w:rsid w:val="002926B8"/>
    <w:rsid w:val="00292852"/>
    <w:rsid w:val="00295B35"/>
    <w:rsid w:val="002978BB"/>
    <w:rsid w:val="002A0868"/>
    <w:rsid w:val="002A103E"/>
    <w:rsid w:val="002A1EE2"/>
    <w:rsid w:val="002B0211"/>
    <w:rsid w:val="002B04F2"/>
    <w:rsid w:val="002B0CDB"/>
    <w:rsid w:val="002B501C"/>
    <w:rsid w:val="002B6029"/>
    <w:rsid w:val="002C0E50"/>
    <w:rsid w:val="002C53B7"/>
    <w:rsid w:val="002D3FEA"/>
    <w:rsid w:val="002D4AD6"/>
    <w:rsid w:val="002D59D5"/>
    <w:rsid w:val="002D5ACE"/>
    <w:rsid w:val="002D6B2D"/>
    <w:rsid w:val="002E29C8"/>
    <w:rsid w:val="002F384B"/>
    <w:rsid w:val="002F5BEE"/>
    <w:rsid w:val="002F61D9"/>
    <w:rsid w:val="00300A9C"/>
    <w:rsid w:val="00301BD1"/>
    <w:rsid w:val="00303EB1"/>
    <w:rsid w:val="00304410"/>
    <w:rsid w:val="00304A61"/>
    <w:rsid w:val="00304FFC"/>
    <w:rsid w:val="0030791D"/>
    <w:rsid w:val="0031016C"/>
    <w:rsid w:val="003115A9"/>
    <w:rsid w:val="00314648"/>
    <w:rsid w:val="00317741"/>
    <w:rsid w:val="003201EA"/>
    <w:rsid w:val="00321160"/>
    <w:rsid w:val="00326466"/>
    <w:rsid w:val="003277E8"/>
    <w:rsid w:val="003318B5"/>
    <w:rsid w:val="00331E1B"/>
    <w:rsid w:val="00333CAD"/>
    <w:rsid w:val="00334304"/>
    <w:rsid w:val="0033435C"/>
    <w:rsid w:val="003348E2"/>
    <w:rsid w:val="00334BAF"/>
    <w:rsid w:val="00334D6B"/>
    <w:rsid w:val="0034184F"/>
    <w:rsid w:val="00341BCB"/>
    <w:rsid w:val="00343BB9"/>
    <w:rsid w:val="00346E7E"/>
    <w:rsid w:val="00347F45"/>
    <w:rsid w:val="0035091A"/>
    <w:rsid w:val="00351F75"/>
    <w:rsid w:val="0035281A"/>
    <w:rsid w:val="00353725"/>
    <w:rsid w:val="00357EAE"/>
    <w:rsid w:val="00360410"/>
    <w:rsid w:val="003612C4"/>
    <w:rsid w:val="00361B4F"/>
    <w:rsid w:val="00363E55"/>
    <w:rsid w:val="00364517"/>
    <w:rsid w:val="0037073C"/>
    <w:rsid w:val="00371312"/>
    <w:rsid w:val="00371996"/>
    <w:rsid w:val="003719FD"/>
    <w:rsid w:val="00371F51"/>
    <w:rsid w:val="00372624"/>
    <w:rsid w:val="003742B8"/>
    <w:rsid w:val="00374412"/>
    <w:rsid w:val="003759AE"/>
    <w:rsid w:val="00381D21"/>
    <w:rsid w:val="003834C7"/>
    <w:rsid w:val="00385481"/>
    <w:rsid w:val="00387DD8"/>
    <w:rsid w:val="00390387"/>
    <w:rsid w:val="003903B5"/>
    <w:rsid w:val="003910BD"/>
    <w:rsid w:val="003911F8"/>
    <w:rsid w:val="003914D8"/>
    <w:rsid w:val="003916AE"/>
    <w:rsid w:val="00392610"/>
    <w:rsid w:val="00392724"/>
    <w:rsid w:val="00392F3A"/>
    <w:rsid w:val="00395F35"/>
    <w:rsid w:val="003967A8"/>
    <w:rsid w:val="003A1949"/>
    <w:rsid w:val="003A1AC0"/>
    <w:rsid w:val="003A2622"/>
    <w:rsid w:val="003B4CA8"/>
    <w:rsid w:val="003C3221"/>
    <w:rsid w:val="003C552D"/>
    <w:rsid w:val="003C5B7C"/>
    <w:rsid w:val="003C75C4"/>
    <w:rsid w:val="003D0785"/>
    <w:rsid w:val="003D226B"/>
    <w:rsid w:val="003D4E28"/>
    <w:rsid w:val="003D68BE"/>
    <w:rsid w:val="003E21DA"/>
    <w:rsid w:val="003E2BDA"/>
    <w:rsid w:val="003E41C5"/>
    <w:rsid w:val="003E5F9F"/>
    <w:rsid w:val="003F1F94"/>
    <w:rsid w:val="003F4064"/>
    <w:rsid w:val="0040042D"/>
    <w:rsid w:val="004047B7"/>
    <w:rsid w:val="00405663"/>
    <w:rsid w:val="00405FAB"/>
    <w:rsid w:val="00407B33"/>
    <w:rsid w:val="00410BD3"/>
    <w:rsid w:val="00413D74"/>
    <w:rsid w:val="00413FD3"/>
    <w:rsid w:val="00415DC0"/>
    <w:rsid w:val="00417F85"/>
    <w:rsid w:val="00421ABD"/>
    <w:rsid w:val="004234E9"/>
    <w:rsid w:val="00426932"/>
    <w:rsid w:val="00426996"/>
    <w:rsid w:val="004271B8"/>
    <w:rsid w:val="00431BEC"/>
    <w:rsid w:val="0043282B"/>
    <w:rsid w:val="004328D6"/>
    <w:rsid w:val="004341D7"/>
    <w:rsid w:val="00440806"/>
    <w:rsid w:val="00441A7D"/>
    <w:rsid w:val="00444D73"/>
    <w:rsid w:val="004462B1"/>
    <w:rsid w:val="004462D1"/>
    <w:rsid w:val="0045238B"/>
    <w:rsid w:val="00452B72"/>
    <w:rsid w:val="00455067"/>
    <w:rsid w:val="00456CE4"/>
    <w:rsid w:val="00457617"/>
    <w:rsid w:val="00457EBE"/>
    <w:rsid w:val="00463922"/>
    <w:rsid w:val="00463953"/>
    <w:rsid w:val="00472E43"/>
    <w:rsid w:val="00474B2F"/>
    <w:rsid w:val="0047742D"/>
    <w:rsid w:val="0048124F"/>
    <w:rsid w:val="00481394"/>
    <w:rsid w:val="00481C23"/>
    <w:rsid w:val="0048494B"/>
    <w:rsid w:val="00491344"/>
    <w:rsid w:val="00495DCF"/>
    <w:rsid w:val="004A0A1F"/>
    <w:rsid w:val="004A4D3A"/>
    <w:rsid w:val="004A5CFE"/>
    <w:rsid w:val="004A63B4"/>
    <w:rsid w:val="004A7888"/>
    <w:rsid w:val="004B0469"/>
    <w:rsid w:val="004B0F6E"/>
    <w:rsid w:val="004B1288"/>
    <w:rsid w:val="004B1DCA"/>
    <w:rsid w:val="004B4EB9"/>
    <w:rsid w:val="004B6ED4"/>
    <w:rsid w:val="004B7C54"/>
    <w:rsid w:val="004C129A"/>
    <w:rsid w:val="004C22DE"/>
    <w:rsid w:val="004C74DA"/>
    <w:rsid w:val="004C779A"/>
    <w:rsid w:val="004D238F"/>
    <w:rsid w:val="004E772C"/>
    <w:rsid w:val="004F65CF"/>
    <w:rsid w:val="004F72F7"/>
    <w:rsid w:val="004F773D"/>
    <w:rsid w:val="00502F56"/>
    <w:rsid w:val="00503411"/>
    <w:rsid w:val="00503DF3"/>
    <w:rsid w:val="005042DB"/>
    <w:rsid w:val="005058AB"/>
    <w:rsid w:val="005059EB"/>
    <w:rsid w:val="005130FA"/>
    <w:rsid w:val="00517BFD"/>
    <w:rsid w:val="005212B6"/>
    <w:rsid w:val="005233A5"/>
    <w:rsid w:val="00523C59"/>
    <w:rsid w:val="00525CDA"/>
    <w:rsid w:val="00527756"/>
    <w:rsid w:val="00527F70"/>
    <w:rsid w:val="005310AE"/>
    <w:rsid w:val="00534009"/>
    <w:rsid w:val="00534BA6"/>
    <w:rsid w:val="00536786"/>
    <w:rsid w:val="00536C87"/>
    <w:rsid w:val="00544E7D"/>
    <w:rsid w:val="00547930"/>
    <w:rsid w:val="00551DC5"/>
    <w:rsid w:val="0055452E"/>
    <w:rsid w:val="00554AE4"/>
    <w:rsid w:val="00555032"/>
    <w:rsid w:val="00555EA3"/>
    <w:rsid w:val="00556E6B"/>
    <w:rsid w:val="00557DD2"/>
    <w:rsid w:val="00557F5A"/>
    <w:rsid w:val="005610F5"/>
    <w:rsid w:val="00562A58"/>
    <w:rsid w:val="0056618F"/>
    <w:rsid w:val="005676B8"/>
    <w:rsid w:val="00567E63"/>
    <w:rsid w:val="00570688"/>
    <w:rsid w:val="005721E1"/>
    <w:rsid w:val="0057773D"/>
    <w:rsid w:val="00580791"/>
    <w:rsid w:val="00584893"/>
    <w:rsid w:val="00585EB7"/>
    <w:rsid w:val="00586A78"/>
    <w:rsid w:val="00587DCB"/>
    <w:rsid w:val="00590BD9"/>
    <w:rsid w:val="00592996"/>
    <w:rsid w:val="00593EA0"/>
    <w:rsid w:val="005947B7"/>
    <w:rsid w:val="00595F4F"/>
    <w:rsid w:val="005A080F"/>
    <w:rsid w:val="005A0E1B"/>
    <w:rsid w:val="005A1C98"/>
    <w:rsid w:val="005A4750"/>
    <w:rsid w:val="005A5392"/>
    <w:rsid w:val="005A5F1D"/>
    <w:rsid w:val="005A77D1"/>
    <w:rsid w:val="005B3419"/>
    <w:rsid w:val="005B378C"/>
    <w:rsid w:val="005B3B7D"/>
    <w:rsid w:val="005B5324"/>
    <w:rsid w:val="005B5BBD"/>
    <w:rsid w:val="005B7C60"/>
    <w:rsid w:val="005C62A8"/>
    <w:rsid w:val="005C7167"/>
    <w:rsid w:val="005C73FA"/>
    <w:rsid w:val="005D2A65"/>
    <w:rsid w:val="005D58E6"/>
    <w:rsid w:val="005D5FAF"/>
    <w:rsid w:val="005D652D"/>
    <w:rsid w:val="005D7E00"/>
    <w:rsid w:val="005E3693"/>
    <w:rsid w:val="005E663F"/>
    <w:rsid w:val="005F655A"/>
    <w:rsid w:val="00600AF7"/>
    <w:rsid w:val="00600C81"/>
    <w:rsid w:val="00600E11"/>
    <w:rsid w:val="006024E9"/>
    <w:rsid w:val="00602B44"/>
    <w:rsid w:val="006057D8"/>
    <w:rsid w:val="00612E17"/>
    <w:rsid w:val="00614403"/>
    <w:rsid w:val="00617546"/>
    <w:rsid w:val="0062066A"/>
    <w:rsid w:val="0062250C"/>
    <w:rsid w:val="00622B67"/>
    <w:rsid w:val="00624F8B"/>
    <w:rsid w:val="00626C73"/>
    <w:rsid w:val="00627376"/>
    <w:rsid w:val="006315D0"/>
    <w:rsid w:val="00633706"/>
    <w:rsid w:val="00633D79"/>
    <w:rsid w:val="006358DE"/>
    <w:rsid w:val="006364F1"/>
    <w:rsid w:val="006376A6"/>
    <w:rsid w:val="00640483"/>
    <w:rsid w:val="006471DF"/>
    <w:rsid w:val="00651B11"/>
    <w:rsid w:val="006547F6"/>
    <w:rsid w:val="00656CC4"/>
    <w:rsid w:val="00666DA5"/>
    <w:rsid w:val="00667FB3"/>
    <w:rsid w:val="006701BF"/>
    <w:rsid w:val="00673704"/>
    <w:rsid w:val="0067589A"/>
    <w:rsid w:val="0067611C"/>
    <w:rsid w:val="006769AA"/>
    <w:rsid w:val="00680031"/>
    <w:rsid w:val="00683CC2"/>
    <w:rsid w:val="00685E2D"/>
    <w:rsid w:val="00686323"/>
    <w:rsid w:val="00690264"/>
    <w:rsid w:val="00690291"/>
    <w:rsid w:val="0069072E"/>
    <w:rsid w:val="00692D10"/>
    <w:rsid w:val="00693EA8"/>
    <w:rsid w:val="0069477E"/>
    <w:rsid w:val="006949C1"/>
    <w:rsid w:val="00696A2C"/>
    <w:rsid w:val="006A00EB"/>
    <w:rsid w:val="006A2A43"/>
    <w:rsid w:val="006A2E0B"/>
    <w:rsid w:val="006A3D2B"/>
    <w:rsid w:val="006A4F2D"/>
    <w:rsid w:val="006A7599"/>
    <w:rsid w:val="006A7F12"/>
    <w:rsid w:val="006B39E0"/>
    <w:rsid w:val="006B428E"/>
    <w:rsid w:val="006B42C9"/>
    <w:rsid w:val="006B4F09"/>
    <w:rsid w:val="006C1FB0"/>
    <w:rsid w:val="006C2278"/>
    <w:rsid w:val="006D261B"/>
    <w:rsid w:val="006D4614"/>
    <w:rsid w:val="006D6E49"/>
    <w:rsid w:val="006E1B80"/>
    <w:rsid w:val="006E1E42"/>
    <w:rsid w:val="006E6FB9"/>
    <w:rsid w:val="006F2EDA"/>
    <w:rsid w:val="006F3C47"/>
    <w:rsid w:val="006F639F"/>
    <w:rsid w:val="006F6846"/>
    <w:rsid w:val="006F6CE9"/>
    <w:rsid w:val="006F78D7"/>
    <w:rsid w:val="00703B6E"/>
    <w:rsid w:val="00704268"/>
    <w:rsid w:val="00704DAD"/>
    <w:rsid w:val="00706510"/>
    <w:rsid w:val="00707FD9"/>
    <w:rsid w:val="007118E2"/>
    <w:rsid w:val="00711B3E"/>
    <w:rsid w:val="007130EB"/>
    <w:rsid w:val="00717403"/>
    <w:rsid w:val="00717CFB"/>
    <w:rsid w:val="00717E18"/>
    <w:rsid w:val="007209FB"/>
    <w:rsid w:val="007256E5"/>
    <w:rsid w:val="00725997"/>
    <w:rsid w:val="007316C9"/>
    <w:rsid w:val="007335F0"/>
    <w:rsid w:val="00733AE9"/>
    <w:rsid w:val="007413AF"/>
    <w:rsid w:val="00743C06"/>
    <w:rsid w:val="007449BC"/>
    <w:rsid w:val="00744C9C"/>
    <w:rsid w:val="007455B3"/>
    <w:rsid w:val="00746EBC"/>
    <w:rsid w:val="007479A0"/>
    <w:rsid w:val="00750279"/>
    <w:rsid w:val="007509E9"/>
    <w:rsid w:val="007513C5"/>
    <w:rsid w:val="007517E0"/>
    <w:rsid w:val="0075219C"/>
    <w:rsid w:val="00752D83"/>
    <w:rsid w:val="00753AC7"/>
    <w:rsid w:val="007542B5"/>
    <w:rsid w:val="007545B1"/>
    <w:rsid w:val="00757F59"/>
    <w:rsid w:val="00762B32"/>
    <w:rsid w:val="00763379"/>
    <w:rsid w:val="00763C8F"/>
    <w:rsid w:val="00765EC0"/>
    <w:rsid w:val="0076722C"/>
    <w:rsid w:val="00767B3D"/>
    <w:rsid w:val="007710EC"/>
    <w:rsid w:val="00771ADF"/>
    <w:rsid w:val="00774D56"/>
    <w:rsid w:val="007763C2"/>
    <w:rsid w:val="00776D2F"/>
    <w:rsid w:val="00781CA7"/>
    <w:rsid w:val="00781DAF"/>
    <w:rsid w:val="007832E1"/>
    <w:rsid w:val="0078532D"/>
    <w:rsid w:val="007857D8"/>
    <w:rsid w:val="00790FFB"/>
    <w:rsid w:val="00791F65"/>
    <w:rsid w:val="00792D6F"/>
    <w:rsid w:val="00792D76"/>
    <w:rsid w:val="00793125"/>
    <w:rsid w:val="00793615"/>
    <w:rsid w:val="00796684"/>
    <w:rsid w:val="007973E2"/>
    <w:rsid w:val="007A13A9"/>
    <w:rsid w:val="007A1415"/>
    <w:rsid w:val="007A49B8"/>
    <w:rsid w:val="007A677A"/>
    <w:rsid w:val="007B6109"/>
    <w:rsid w:val="007B72E8"/>
    <w:rsid w:val="007C094D"/>
    <w:rsid w:val="007C1787"/>
    <w:rsid w:val="007C2662"/>
    <w:rsid w:val="007C5F46"/>
    <w:rsid w:val="007C72B4"/>
    <w:rsid w:val="007D28EA"/>
    <w:rsid w:val="007D4BE5"/>
    <w:rsid w:val="007D4F4E"/>
    <w:rsid w:val="007E102C"/>
    <w:rsid w:val="007E33E0"/>
    <w:rsid w:val="007E4E57"/>
    <w:rsid w:val="007F6B7C"/>
    <w:rsid w:val="007F749B"/>
    <w:rsid w:val="008052B4"/>
    <w:rsid w:val="0080592C"/>
    <w:rsid w:val="008062A8"/>
    <w:rsid w:val="00807411"/>
    <w:rsid w:val="008134B4"/>
    <w:rsid w:val="00815AA9"/>
    <w:rsid w:val="0081751D"/>
    <w:rsid w:val="008206C7"/>
    <w:rsid w:val="00820D65"/>
    <w:rsid w:val="00820EB4"/>
    <w:rsid w:val="00825541"/>
    <w:rsid w:val="00835DE6"/>
    <w:rsid w:val="00836ADE"/>
    <w:rsid w:val="00837687"/>
    <w:rsid w:val="0083769A"/>
    <w:rsid w:val="008415B8"/>
    <w:rsid w:val="00841B7C"/>
    <w:rsid w:val="00843B41"/>
    <w:rsid w:val="00843F6A"/>
    <w:rsid w:val="008470A8"/>
    <w:rsid w:val="00850521"/>
    <w:rsid w:val="00852EEF"/>
    <w:rsid w:val="0085463A"/>
    <w:rsid w:val="0085540A"/>
    <w:rsid w:val="00856098"/>
    <w:rsid w:val="00856152"/>
    <w:rsid w:val="00860343"/>
    <w:rsid w:val="0086146D"/>
    <w:rsid w:val="0086527E"/>
    <w:rsid w:val="00866F19"/>
    <w:rsid w:val="008711E2"/>
    <w:rsid w:val="008741F8"/>
    <w:rsid w:val="00875989"/>
    <w:rsid w:val="00875A89"/>
    <w:rsid w:val="008767A1"/>
    <w:rsid w:val="00876DB9"/>
    <w:rsid w:val="00877683"/>
    <w:rsid w:val="0088152B"/>
    <w:rsid w:val="008844DC"/>
    <w:rsid w:val="008873BF"/>
    <w:rsid w:val="0089106F"/>
    <w:rsid w:val="008926E6"/>
    <w:rsid w:val="008938BC"/>
    <w:rsid w:val="008A2A7D"/>
    <w:rsid w:val="008B00AD"/>
    <w:rsid w:val="008B06F3"/>
    <w:rsid w:val="008B0C4E"/>
    <w:rsid w:val="008B1A38"/>
    <w:rsid w:val="008B36BF"/>
    <w:rsid w:val="008B7837"/>
    <w:rsid w:val="008C3B42"/>
    <w:rsid w:val="008C4CB0"/>
    <w:rsid w:val="008C744F"/>
    <w:rsid w:val="008C781C"/>
    <w:rsid w:val="008D0EF1"/>
    <w:rsid w:val="008D1202"/>
    <w:rsid w:val="008D30F8"/>
    <w:rsid w:val="008D7C3E"/>
    <w:rsid w:val="008E0DC1"/>
    <w:rsid w:val="008E26BD"/>
    <w:rsid w:val="008E2F94"/>
    <w:rsid w:val="008E569B"/>
    <w:rsid w:val="008E5790"/>
    <w:rsid w:val="008E65A7"/>
    <w:rsid w:val="008F4E8A"/>
    <w:rsid w:val="008F72D3"/>
    <w:rsid w:val="00900FDC"/>
    <w:rsid w:val="00901045"/>
    <w:rsid w:val="00901B79"/>
    <w:rsid w:val="00902E5B"/>
    <w:rsid w:val="0090319D"/>
    <w:rsid w:val="00903904"/>
    <w:rsid w:val="00904025"/>
    <w:rsid w:val="00910913"/>
    <w:rsid w:val="00916F42"/>
    <w:rsid w:val="00920D65"/>
    <w:rsid w:val="00920FD0"/>
    <w:rsid w:val="00921A26"/>
    <w:rsid w:val="009227B4"/>
    <w:rsid w:val="00923F42"/>
    <w:rsid w:val="00924B79"/>
    <w:rsid w:val="00931340"/>
    <w:rsid w:val="00933374"/>
    <w:rsid w:val="0093351A"/>
    <w:rsid w:val="009337B1"/>
    <w:rsid w:val="00936D58"/>
    <w:rsid w:val="009415EC"/>
    <w:rsid w:val="00941766"/>
    <w:rsid w:val="00941DAD"/>
    <w:rsid w:val="00945AD5"/>
    <w:rsid w:val="00945B67"/>
    <w:rsid w:val="00947023"/>
    <w:rsid w:val="00947659"/>
    <w:rsid w:val="00957897"/>
    <w:rsid w:val="00960ADA"/>
    <w:rsid w:val="0096328D"/>
    <w:rsid w:val="00963C38"/>
    <w:rsid w:val="0096410C"/>
    <w:rsid w:val="0096751A"/>
    <w:rsid w:val="00972A73"/>
    <w:rsid w:val="0097365D"/>
    <w:rsid w:val="00980B24"/>
    <w:rsid w:val="00983C12"/>
    <w:rsid w:val="00984C04"/>
    <w:rsid w:val="00986316"/>
    <w:rsid w:val="009906E3"/>
    <w:rsid w:val="00992282"/>
    <w:rsid w:val="00997CB1"/>
    <w:rsid w:val="009A234C"/>
    <w:rsid w:val="009A44BF"/>
    <w:rsid w:val="009A54DA"/>
    <w:rsid w:val="009A5711"/>
    <w:rsid w:val="009A5856"/>
    <w:rsid w:val="009A5C39"/>
    <w:rsid w:val="009A6B58"/>
    <w:rsid w:val="009B035C"/>
    <w:rsid w:val="009B3398"/>
    <w:rsid w:val="009B4A52"/>
    <w:rsid w:val="009B5F77"/>
    <w:rsid w:val="009B66FB"/>
    <w:rsid w:val="009B6C49"/>
    <w:rsid w:val="009B7C69"/>
    <w:rsid w:val="009B7D99"/>
    <w:rsid w:val="009C0EC7"/>
    <w:rsid w:val="009C24E2"/>
    <w:rsid w:val="009C3170"/>
    <w:rsid w:val="009C4062"/>
    <w:rsid w:val="009C6A2A"/>
    <w:rsid w:val="009C75B5"/>
    <w:rsid w:val="009D02AD"/>
    <w:rsid w:val="009D0E9A"/>
    <w:rsid w:val="009D2213"/>
    <w:rsid w:val="009D3843"/>
    <w:rsid w:val="009D656B"/>
    <w:rsid w:val="009D71B1"/>
    <w:rsid w:val="009D78F2"/>
    <w:rsid w:val="009E1BDD"/>
    <w:rsid w:val="009E307E"/>
    <w:rsid w:val="009E36DD"/>
    <w:rsid w:val="009E607B"/>
    <w:rsid w:val="009E7CA4"/>
    <w:rsid w:val="009F1D62"/>
    <w:rsid w:val="009F5336"/>
    <w:rsid w:val="009F5833"/>
    <w:rsid w:val="00A010D3"/>
    <w:rsid w:val="00A02061"/>
    <w:rsid w:val="00A0503F"/>
    <w:rsid w:val="00A12687"/>
    <w:rsid w:val="00A1377D"/>
    <w:rsid w:val="00A16210"/>
    <w:rsid w:val="00A17EC7"/>
    <w:rsid w:val="00A20463"/>
    <w:rsid w:val="00A20810"/>
    <w:rsid w:val="00A22601"/>
    <w:rsid w:val="00A23610"/>
    <w:rsid w:val="00A23FF9"/>
    <w:rsid w:val="00A2421D"/>
    <w:rsid w:val="00A250D8"/>
    <w:rsid w:val="00A25C8D"/>
    <w:rsid w:val="00A27179"/>
    <w:rsid w:val="00A306CB"/>
    <w:rsid w:val="00A35265"/>
    <w:rsid w:val="00A3707D"/>
    <w:rsid w:val="00A40373"/>
    <w:rsid w:val="00A43745"/>
    <w:rsid w:val="00A45690"/>
    <w:rsid w:val="00A45715"/>
    <w:rsid w:val="00A55F9D"/>
    <w:rsid w:val="00A569DE"/>
    <w:rsid w:val="00A66F35"/>
    <w:rsid w:val="00A674E5"/>
    <w:rsid w:val="00A67EDE"/>
    <w:rsid w:val="00A7276A"/>
    <w:rsid w:val="00A84502"/>
    <w:rsid w:val="00A871E5"/>
    <w:rsid w:val="00A910F0"/>
    <w:rsid w:val="00A9184E"/>
    <w:rsid w:val="00A93719"/>
    <w:rsid w:val="00A946A5"/>
    <w:rsid w:val="00A94909"/>
    <w:rsid w:val="00A97F97"/>
    <w:rsid w:val="00AA136E"/>
    <w:rsid w:val="00AA17E1"/>
    <w:rsid w:val="00AA384D"/>
    <w:rsid w:val="00AA3DFD"/>
    <w:rsid w:val="00AA57F5"/>
    <w:rsid w:val="00AA6277"/>
    <w:rsid w:val="00AA6EF4"/>
    <w:rsid w:val="00AA72E1"/>
    <w:rsid w:val="00AA7A63"/>
    <w:rsid w:val="00AA7CFE"/>
    <w:rsid w:val="00AB2AA8"/>
    <w:rsid w:val="00AB4FA8"/>
    <w:rsid w:val="00AB55FF"/>
    <w:rsid w:val="00AB584B"/>
    <w:rsid w:val="00AB7675"/>
    <w:rsid w:val="00AC0894"/>
    <w:rsid w:val="00AC0C8F"/>
    <w:rsid w:val="00AC38DD"/>
    <w:rsid w:val="00AD0E4D"/>
    <w:rsid w:val="00AD3BA8"/>
    <w:rsid w:val="00AD6710"/>
    <w:rsid w:val="00AE44A4"/>
    <w:rsid w:val="00AE4F0B"/>
    <w:rsid w:val="00AE6582"/>
    <w:rsid w:val="00AF0933"/>
    <w:rsid w:val="00AF16A1"/>
    <w:rsid w:val="00AF2980"/>
    <w:rsid w:val="00AF361F"/>
    <w:rsid w:val="00AF6E21"/>
    <w:rsid w:val="00B00334"/>
    <w:rsid w:val="00B01683"/>
    <w:rsid w:val="00B028E7"/>
    <w:rsid w:val="00B0745B"/>
    <w:rsid w:val="00B10C2A"/>
    <w:rsid w:val="00B12997"/>
    <w:rsid w:val="00B14BF8"/>
    <w:rsid w:val="00B1602B"/>
    <w:rsid w:val="00B160A3"/>
    <w:rsid w:val="00B2089C"/>
    <w:rsid w:val="00B24ADA"/>
    <w:rsid w:val="00B24B76"/>
    <w:rsid w:val="00B25774"/>
    <w:rsid w:val="00B2637A"/>
    <w:rsid w:val="00B366C8"/>
    <w:rsid w:val="00B41853"/>
    <w:rsid w:val="00B420E3"/>
    <w:rsid w:val="00B43B58"/>
    <w:rsid w:val="00B44B80"/>
    <w:rsid w:val="00B46185"/>
    <w:rsid w:val="00B466E5"/>
    <w:rsid w:val="00B47C57"/>
    <w:rsid w:val="00B508C0"/>
    <w:rsid w:val="00B51D84"/>
    <w:rsid w:val="00B558BF"/>
    <w:rsid w:val="00B558F2"/>
    <w:rsid w:val="00B57ED9"/>
    <w:rsid w:val="00B57F1C"/>
    <w:rsid w:val="00B61A44"/>
    <w:rsid w:val="00B6333C"/>
    <w:rsid w:val="00B64DFE"/>
    <w:rsid w:val="00B671BE"/>
    <w:rsid w:val="00B70375"/>
    <w:rsid w:val="00B711E2"/>
    <w:rsid w:val="00B72776"/>
    <w:rsid w:val="00B72A4F"/>
    <w:rsid w:val="00B74BFC"/>
    <w:rsid w:val="00B75297"/>
    <w:rsid w:val="00B7536E"/>
    <w:rsid w:val="00B75F61"/>
    <w:rsid w:val="00B7600E"/>
    <w:rsid w:val="00B80C40"/>
    <w:rsid w:val="00B8178E"/>
    <w:rsid w:val="00B85EF9"/>
    <w:rsid w:val="00B877C1"/>
    <w:rsid w:val="00B931A1"/>
    <w:rsid w:val="00B946E8"/>
    <w:rsid w:val="00B95187"/>
    <w:rsid w:val="00BA4B4F"/>
    <w:rsid w:val="00BA59C7"/>
    <w:rsid w:val="00BA6EB7"/>
    <w:rsid w:val="00BA789C"/>
    <w:rsid w:val="00BB06F4"/>
    <w:rsid w:val="00BB1FFF"/>
    <w:rsid w:val="00BB32A8"/>
    <w:rsid w:val="00BC20CE"/>
    <w:rsid w:val="00BC2DA4"/>
    <w:rsid w:val="00BC3355"/>
    <w:rsid w:val="00BC3576"/>
    <w:rsid w:val="00BD2787"/>
    <w:rsid w:val="00BD30BF"/>
    <w:rsid w:val="00BD3C04"/>
    <w:rsid w:val="00BD41BB"/>
    <w:rsid w:val="00BE0554"/>
    <w:rsid w:val="00BE1C49"/>
    <w:rsid w:val="00BE4E3F"/>
    <w:rsid w:val="00BE5824"/>
    <w:rsid w:val="00BF0F92"/>
    <w:rsid w:val="00BF4007"/>
    <w:rsid w:val="00BF40EC"/>
    <w:rsid w:val="00BF6F4B"/>
    <w:rsid w:val="00C00162"/>
    <w:rsid w:val="00C03757"/>
    <w:rsid w:val="00C039CD"/>
    <w:rsid w:val="00C04E67"/>
    <w:rsid w:val="00C0613E"/>
    <w:rsid w:val="00C10A3E"/>
    <w:rsid w:val="00C15655"/>
    <w:rsid w:val="00C169DF"/>
    <w:rsid w:val="00C17E80"/>
    <w:rsid w:val="00C228FF"/>
    <w:rsid w:val="00C26015"/>
    <w:rsid w:val="00C26F18"/>
    <w:rsid w:val="00C27D80"/>
    <w:rsid w:val="00C328D7"/>
    <w:rsid w:val="00C334EC"/>
    <w:rsid w:val="00C36D82"/>
    <w:rsid w:val="00C43E1D"/>
    <w:rsid w:val="00C4604C"/>
    <w:rsid w:val="00C46C03"/>
    <w:rsid w:val="00C504E2"/>
    <w:rsid w:val="00C53056"/>
    <w:rsid w:val="00C54699"/>
    <w:rsid w:val="00C56DB3"/>
    <w:rsid w:val="00C5752C"/>
    <w:rsid w:val="00C57E56"/>
    <w:rsid w:val="00C62528"/>
    <w:rsid w:val="00C63D97"/>
    <w:rsid w:val="00C64945"/>
    <w:rsid w:val="00C70461"/>
    <w:rsid w:val="00C71F96"/>
    <w:rsid w:val="00C724F1"/>
    <w:rsid w:val="00C73AB8"/>
    <w:rsid w:val="00C745EF"/>
    <w:rsid w:val="00C77183"/>
    <w:rsid w:val="00C77BDB"/>
    <w:rsid w:val="00C82FA2"/>
    <w:rsid w:val="00C84A6F"/>
    <w:rsid w:val="00C86210"/>
    <w:rsid w:val="00C86C81"/>
    <w:rsid w:val="00C965B6"/>
    <w:rsid w:val="00C9715C"/>
    <w:rsid w:val="00C97E92"/>
    <w:rsid w:val="00C97F35"/>
    <w:rsid w:val="00CA4300"/>
    <w:rsid w:val="00CB10EF"/>
    <w:rsid w:val="00CB18C5"/>
    <w:rsid w:val="00CB1FF4"/>
    <w:rsid w:val="00CB2127"/>
    <w:rsid w:val="00CB2B15"/>
    <w:rsid w:val="00CB7E63"/>
    <w:rsid w:val="00CC35E1"/>
    <w:rsid w:val="00CC3734"/>
    <w:rsid w:val="00CC588F"/>
    <w:rsid w:val="00CC5ADD"/>
    <w:rsid w:val="00CD0910"/>
    <w:rsid w:val="00CD09D9"/>
    <w:rsid w:val="00CD3005"/>
    <w:rsid w:val="00CD6BCB"/>
    <w:rsid w:val="00CD7131"/>
    <w:rsid w:val="00CD72EF"/>
    <w:rsid w:val="00CE7C3C"/>
    <w:rsid w:val="00CF2133"/>
    <w:rsid w:val="00CF494B"/>
    <w:rsid w:val="00CF6372"/>
    <w:rsid w:val="00D01EFB"/>
    <w:rsid w:val="00D03AA0"/>
    <w:rsid w:val="00D03ED4"/>
    <w:rsid w:val="00D046A0"/>
    <w:rsid w:val="00D05D14"/>
    <w:rsid w:val="00D129E6"/>
    <w:rsid w:val="00D151A7"/>
    <w:rsid w:val="00D167D4"/>
    <w:rsid w:val="00D175FA"/>
    <w:rsid w:val="00D25390"/>
    <w:rsid w:val="00D2787F"/>
    <w:rsid w:val="00D300B9"/>
    <w:rsid w:val="00D309E7"/>
    <w:rsid w:val="00D352D0"/>
    <w:rsid w:val="00D3739C"/>
    <w:rsid w:val="00D42406"/>
    <w:rsid w:val="00D45CBA"/>
    <w:rsid w:val="00D46A99"/>
    <w:rsid w:val="00D46B3E"/>
    <w:rsid w:val="00D50BF4"/>
    <w:rsid w:val="00D55418"/>
    <w:rsid w:val="00D55C76"/>
    <w:rsid w:val="00D56905"/>
    <w:rsid w:val="00D57FA8"/>
    <w:rsid w:val="00D61242"/>
    <w:rsid w:val="00D621FE"/>
    <w:rsid w:val="00D709C4"/>
    <w:rsid w:val="00D718F7"/>
    <w:rsid w:val="00D73E59"/>
    <w:rsid w:val="00D775DD"/>
    <w:rsid w:val="00D80A81"/>
    <w:rsid w:val="00D81A24"/>
    <w:rsid w:val="00D8291C"/>
    <w:rsid w:val="00D84B31"/>
    <w:rsid w:val="00D85C02"/>
    <w:rsid w:val="00D90820"/>
    <w:rsid w:val="00D91A78"/>
    <w:rsid w:val="00D92006"/>
    <w:rsid w:val="00D9205F"/>
    <w:rsid w:val="00D9236B"/>
    <w:rsid w:val="00D92E0C"/>
    <w:rsid w:val="00D93F80"/>
    <w:rsid w:val="00D964D1"/>
    <w:rsid w:val="00DA0395"/>
    <w:rsid w:val="00DA1D53"/>
    <w:rsid w:val="00DA398C"/>
    <w:rsid w:val="00DB0334"/>
    <w:rsid w:val="00DB2673"/>
    <w:rsid w:val="00DB2EED"/>
    <w:rsid w:val="00DB4363"/>
    <w:rsid w:val="00DB4BE8"/>
    <w:rsid w:val="00DB5B1D"/>
    <w:rsid w:val="00DB5E31"/>
    <w:rsid w:val="00DB6479"/>
    <w:rsid w:val="00DB66BC"/>
    <w:rsid w:val="00DC5B03"/>
    <w:rsid w:val="00DC5B47"/>
    <w:rsid w:val="00DC5FEE"/>
    <w:rsid w:val="00DC72E8"/>
    <w:rsid w:val="00DC7FB8"/>
    <w:rsid w:val="00DD1671"/>
    <w:rsid w:val="00DD4E08"/>
    <w:rsid w:val="00DD5AE0"/>
    <w:rsid w:val="00DD7251"/>
    <w:rsid w:val="00DE301D"/>
    <w:rsid w:val="00DE4DDF"/>
    <w:rsid w:val="00DE5929"/>
    <w:rsid w:val="00DE773E"/>
    <w:rsid w:val="00DF2675"/>
    <w:rsid w:val="00DF3879"/>
    <w:rsid w:val="00DF3C11"/>
    <w:rsid w:val="00DF635B"/>
    <w:rsid w:val="00DF6706"/>
    <w:rsid w:val="00DF6744"/>
    <w:rsid w:val="00DF7218"/>
    <w:rsid w:val="00DF7FCA"/>
    <w:rsid w:val="00E017DB"/>
    <w:rsid w:val="00E02166"/>
    <w:rsid w:val="00E024B0"/>
    <w:rsid w:val="00E04144"/>
    <w:rsid w:val="00E05D58"/>
    <w:rsid w:val="00E12EB5"/>
    <w:rsid w:val="00E135AA"/>
    <w:rsid w:val="00E2127E"/>
    <w:rsid w:val="00E227C7"/>
    <w:rsid w:val="00E233D7"/>
    <w:rsid w:val="00E2523C"/>
    <w:rsid w:val="00E25B1D"/>
    <w:rsid w:val="00E27523"/>
    <w:rsid w:val="00E3028F"/>
    <w:rsid w:val="00E31C9F"/>
    <w:rsid w:val="00E32872"/>
    <w:rsid w:val="00E335FB"/>
    <w:rsid w:val="00E34742"/>
    <w:rsid w:val="00E3564D"/>
    <w:rsid w:val="00E3595F"/>
    <w:rsid w:val="00E36271"/>
    <w:rsid w:val="00E5096A"/>
    <w:rsid w:val="00E52D86"/>
    <w:rsid w:val="00E52D8E"/>
    <w:rsid w:val="00E54CBA"/>
    <w:rsid w:val="00E54E24"/>
    <w:rsid w:val="00E57F95"/>
    <w:rsid w:val="00E60361"/>
    <w:rsid w:val="00E62F85"/>
    <w:rsid w:val="00E65477"/>
    <w:rsid w:val="00E66192"/>
    <w:rsid w:val="00E70220"/>
    <w:rsid w:val="00E70719"/>
    <w:rsid w:val="00E74239"/>
    <w:rsid w:val="00E83675"/>
    <w:rsid w:val="00E83C20"/>
    <w:rsid w:val="00E84D37"/>
    <w:rsid w:val="00E8559B"/>
    <w:rsid w:val="00E916BF"/>
    <w:rsid w:val="00E931AD"/>
    <w:rsid w:val="00E93D4F"/>
    <w:rsid w:val="00E93D5C"/>
    <w:rsid w:val="00E94758"/>
    <w:rsid w:val="00E95CEB"/>
    <w:rsid w:val="00EA11EE"/>
    <w:rsid w:val="00EA3344"/>
    <w:rsid w:val="00EA3BA7"/>
    <w:rsid w:val="00EA5486"/>
    <w:rsid w:val="00EA6E75"/>
    <w:rsid w:val="00EB1825"/>
    <w:rsid w:val="00EB214A"/>
    <w:rsid w:val="00EB4EA2"/>
    <w:rsid w:val="00EB653F"/>
    <w:rsid w:val="00EB6DDD"/>
    <w:rsid w:val="00EB7C02"/>
    <w:rsid w:val="00EC379A"/>
    <w:rsid w:val="00EC4F03"/>
    <w:rsid w:val="00EC6378"/>
    <w:rsid w:val="00EC6A6F"/>
    <w:rsid w:val="00EC6F2B"/>
    <w:rsid w:val="00ED0FD1"/>
    <w:rsid w:val="00ED19EE"/>
    <w:rsid w:val="00ED28F1"/>
    <w:rsid w:val="00ED3AFB"/>
    <w:rsid w:val="00ED45BB"/>
    <w:rsid w:val="00ED620F"/>
    <w:rsid w:val="00ED6C3C"/>
    <w:rsid w:val="00EE1E4D"/>
    <w:rsid w:val="00EE5A70"/>
    <w:rsid w:val="00EF0BB2"/>
    <w:rsid w:val="00EF4626"/>
    <w:rsid w:val="00EF6265"/>
    <w:rsid w:val="00F00598"/>
    <w:rsid w:val="00F06C5C"/>
    <w:rsid w:val="00F10871"/>
    <w:rsid w:val="00F12978"/>
    <w:rsid w:val="00F15118"/>
    <w:rsid w:val="00F25DCF"/>
    <w:rsid w:val="00F30185"/>
    <w:rsid w:val="00F33F33"/>
    <w:rsid w:val="00F35B04"/>
    <w:rsid w:val="00F37FF4"/>
    <w:rsid w:val="00F40CB6"/>
    <w:rsid w:val="00F410BA"/>
    <w:rsid w:val="00F45BCA"/>
    <w:rsid w:val="00F46767"/>
    <w:rsid w:val="00F51E5B"/>
    <w:rsid w:val="00F5522B"/>
    <w:rsid w:val="00F61368"/>
    <w:rsid w:val="00F628B0"/>
    <w:rsid w:val="00F637A9"/>
    <w:rsid w:val="00F63B2B"/>
    <w:rsid w:val="00F668DE"/>
    <w:rsid w:val="00F66B1F"/>
    <w:rsid w:val="00F66F9C"/>
    <w:rsid w:val="00F7343A"/>
    <w:rsid w:val="00F740A3"/>
    <w:rsid w:val="00F76270"/>
    <w:rsid w:val="00F76EFF"/>
    <w:rsid w:val="00F80AD9"/>
    <w:rsid w:val="00F81C87"/>
    <w:rsid w:val="00F85097"/>
    <w:rsid w:val="00F900F0"/>
    <w:rsid w:val="00F95198"/>
    <w:rsid w:val="00F95DD1"/>
    <w:rsid w:val="00F96421"/>
    <w:rsid w:val="00F9713E"/>
    <w:rsid w:val="00F97FB3"/>
    <w:rsid w:val="00FA12FE"/>
    <w:rsid w:val="00FB24C9"/>
    <w:rsid w:val="00FB27EB"/>
    <w:rsid w:val="00FB32EC"/>
    <w:rsid w:val="00FB5211"/>
    <w:rsid w:val="00FC00EC"/>
    <w:rsid w:val="00FC156C"/>
    <w:rsid w:val="00FC2FF3"/>
    <w:rsid w:val="00FD0997"/>
    <w:rsid w:val="00FE1252"/>
    <w:rsid w:val="00FE1BB2"/>
    <w:rsid w:val="00FE34E4"/>
    <w:rsid w:val="00FE402F"/>
    <w:rsid w:val="00FE48AF"/>
    <w:rsid w:val="00FE4B0B"/>
    <w:rsid w:val="00FE643E"/>
    <w:rsid w:val="00FE6AFF"/>
    <w:rsid w:val="00FE78AC"/>
    <w:rsid w:val="00FE7947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97"/>
    <w:pPr>
      <w:jc w:val="center"/>
    </w:pPr>
  </w:style>
  <w:style w:type="paragraph" w:styleId="1">
    <w:name w:val="heading 1"/>
    <w:basedOn w:val="a"/>
    <w:link w:val="10"/>
    <w:uiPriority w:val="9"/>
    <w:qFormat/>
    <w:rsid w:val="000D2B3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5E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D2B3E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4B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B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0D2B3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0D2B3E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B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6FB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65E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9D4"/>
  </w:style>
  <w:style w:type="paragraph" w:styleId="a9">
    <w:name w:val="footer"/>
    <w:basedOn w:val="a"/>
    <w:link w:val="aa"/>
    <w:uiPriority w:val="99"/>
    <w:semiHidden/>
    <w:unhideWhenUsed/>
    <w:rsid w:val="00067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679D4"/>
  </w:style>
  <w:style w:type="character" w:customStyle="1" w:styleId="print">
    <w:name w:val="print"/>
    <w:basedOn w:val="a0"/>
    <w:rsid w:val="001F32E9"/>
  </w:style>
  <w:style w:type="character" w:customStyle="1" w:styleId="ndate">
    <w:name w:val="ndate"/>
    <w:basedOn w:val="a0"/>
    <w:rsid w:val="001F32E9"/>
  </w:style>
  <w:style w:type="paragraph" w:customStyle="1" w:styleId="consnormal">
    <w:name w:val="consnormal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CB10EF"/>
  </w:style>
  <w:style w:type="paragraph" w:customStyle="1" w:styleId="consnonformat">
    <w:name w:val="consnonformat"/>
    <w:basedOn w:val="a"/>
    <w:rsid w:val="00CB10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ab">
    <w:name w:val="Strong"/>
    <w:basedOn w:val="a0"/>
    <w:uiPriority w:val="22"/>
    <w:qFormat/>
    <w:rsid w:val="006A00EB"/>
    <w:rPr>
      <w:b/>
      <w:bCs/>
    </w:rPr>
  </w:style>
  <w:style w:type="paragraph" w:customStyle="1" w:styleId="ConsPlusNormal">
    <w:name w:val="ConsPlusNormal"/>
    <w:rsid w:val="006547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c">
    <w:name w:val="Body Text"/>
    <w:basedOn w:val="a"/>
    <w:link w:val="ad"/>
    <w:rsid w:val="006547F6"/>
    <w:pPr>
      <w:spacing w:after="120" w:line="240" w:lineRule="auto"/>
    </w:pPr>
    <w:rPr>
      <w:rFonts w:eastAsia="Times New Roman"/>
    </w:rPr>
  </w:style>
  <w:style w:type="character" w:customStyle="1" w:styleId="ad">
    <w:name w:val="Основной текст Знак"/>
    <w:basedOn w:val="a0"/>
    <w:link w:val="ac"/>
    <w:rsid w:val="006547F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6547F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84B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e">
    <w:name w:val="Emphasis"/>
    <w:basedOn w:val="a0"/>
    <w:uiPriority w:val="20"/>
    <w:qFormat/>
    <w:rsid w:val="001F1E4E"/>
    <w:rPr>
      <w:i/>
      <w:iCs/>
    </w:rPr>
  </w:style>
  <w:style w:type="paragraph" w:styleId="af">
    <w:name w:val="List Paragraph"/>
    <w:basedOn w:val="a"/>
    <w:uiPriority w:val="34"/>
    <w:qFormat/>
    <w:rsid w:val="00557F5A"/>
    <w:pPr>
      <w:ind w:left="720"/>
      <w:contextualSpacing/>
    </w:pPr>
  </w:style>
  <w:style w:type="paragraph" w:customStyle="1" w:styleId="toctitle">
    <w:name w:val="toc_title"/>
    <w:basedOn w:val="a"/>
    <w:rsid w:val="0047742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tocnumber">
    <w:name w:val="toc_number"/>
    <w:basedOn w:val="a0"/>
    <w:rsid w:val="0047742D"/>
  </w:style>
  <w:style w:type="character" w:customStyle="1" w:styleId="hidden-more4">
    <w:name w:val="hidden-more4"/>
    <w:basedOn w:val="a0"/>
    <w:rsid w:val="0047742D"/>
  </w:style>
  <w:style w:type="character" w:customStyle="1" w:styleId="hidden-more1">
    <w:name w:val="hidden-more1"/>
    <w:basedOn w:val="a0"/>
    <w:rsid w:val="0047742D"/>
  </w:style>
  <w:style w:type="paragraph" w:customStyle="1" w:styleId="c0">
    <w:name w:val="c0"/>
    <w:basedOn w:val="a"/>
    <w:rsid w:val="0032646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1">
    <w:name w:val="c1"/>
    <w:basedOn w:val="a0"/>
    <w:rsid w:val="00326466"/>
  </w:style>
  <w:style w:type="paragraph" w:customStyle="1" w:styleId="tabletitle">
    <w:name w:val="tabletitle"/>
    <w:basedOn w:val="a"/>
    <w:rsid w:val="0014728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mw-headline">
    <w:name w:val="mw-headline"/>
    <w:basedOn w:val="a0"/>
    <w:rsid w:val="00825541"/>
  </w:style>
  <w:style w:type="character" w:customStyle="1" w:styleId="mw-editsection">
    <w:name w:val="mw-editsection"/>
    <w:basedOn w:val="a0"/>
    <w:rsid w:val="00825541"/>
  </w:style>
  <w:style w:type="character" w:customStyle="1" w:styleId="mw-editsection-bracket">
    <w:name w:val="mw-editsection-bracket"/>
    <w:basedOn w:val="a0"/>
    <w:rsid w:val="00825541"/>
  </w:style>
  <w:style w:type="character" w:customStyle="1" w:styleId="mw-editsection-divider">
    <w:name w:val="mw-editsection-divider"/>
    <w:basedOn w:val="a0"/>
    <w:rsid w:val="00825541"/>
  </w:style>
  <w:style w:type="character" w:customStyle="1" w:styleId="contentpagetitle-h1">
    <w:name w:val="contentpagetitle-h1"/>
    <w:basedOn w:val="a0"/>
    <w:rsid w:val="00F9713E"/>
  </w:style>
  <w:style w:type="paragraph" w:customStyle="1" w:styleId="c5">
    <w:name w:val="c5"/>
    <w:basedOn w:val="a"/>
    <w:rsid w:val="00624F8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c2">
    <w:name w:val="c2"/>
    <w:basedOn w:val="a0"/>
    <w:rsid w:val="00624F8B"/>
  </w:style>
  <w:style w:type="character" w:customStyle="1" w:styleId="c3">
    <w:name w:val="c3"/>
    <w:basedOn w:val="a0"/>
    <w:rsid w:val="00624F8B"/>
  </w:style>
  <w:style w:type="paragraph" w:customStyle="1" w:styleId="c9">
    <w:name w:val="c9"/>
    <w:basedOn w:val="a"/>
    <w:rsid w:val="002C0E5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date-nws">
    <w:name w:val="date-nws"/>
    <w:basedOn w:val="a0"/>
    <w:rsid w:val="00B00334"/>
  </w:style>
  <w:style w:type="paragraph" w:customStyle="1" w:styleId="relatedtext">
    <w:name w:val="related__text"/>
    <w:basedOn w:val="a"/>
    <w:rsid w:val="00472E4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1">
    <w:name w:val="_p1"/>
    <w:basedOn w:val="a"/>
    <w:rsid w:val="007C094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fieldset-legend-prefix">
    <w:name w:val="fieldset-legend-prefix"/>
    <w:basedOn w:val="a0"/>
    <w:rsid w:val="00CD72EF"/>
  </w:style>
  <w:style w:type="character" w:customStyle="1" w:styleId="c01233">
    <w:name w:val="c01233"/>
    <w:basedOn w:val="a0"/>
    <w:rsid w:val="00A3707D"/>
  </w:style>
  <w:style w:type="character" w:customStyle="1" w:styleId="c01258">
    <w:name w:val="c01258"/>
    <w:basedOn w:val="a0"/>
    <w:rsid w:val="00A3707D"/>
  </w:style>
  <w:style w:type="character" w:customStyle="1" w:styleId="waslinkname">
    <w:name w:val="waslinkname"/>
    <w:basedOn w:val="a0"/>
    <w:rsid w:val="00E95CEB"/>
  </w:style>
  <w:style w:type="paragraph" w:customStyle="1" w:styleId="cutting">
    <w:name w:val="cutting"/>
    <w:basedOn w:val="a"/>
    <w:rsid w:val="005F655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rsid w:val="00963C3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uk-h3">
    <w:name w:val="uk-h3"/>
    <w:basedOn w:val="a"/>
    <w:rsid w:val="00A12687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timestamp">
    <w:name w:val="timestamp"/>
    <w:basedOn w:val="a0"/>
    <w:rsid w:val="003F4064"/>
  </w:style>
  <w:style w:type="paragraph" w:customStyle="1" w:styleId="section-header">
    <w:name w:val="section-header"/>
    <w:basedOn w:val="a"/>
    <w:rsid w:val="003F406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heading">
    <w:name w:val="heading"/>
    <w:basedOn w:val="a0"/>
    <w:rsid w:val="003F4064"/>
  </w:style>
  <w:style w:type="character" w:customStyle="1" w:styleId="news-date-time">
    <w:name w:val="news-date-time"/>
    <w:basedOn w:val="a0"/>
    <w:rsid w:val="004B4EB9"/>
  </w:style>
  <w:style w:type="paragraph" w:customStyle="1" w:styleId="newsfirst">
    <w:name w:val="news_first"/>
    <w:basedOn w:val="a"/>
    <w:rsid w:val="00AB7675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af0">
    <w:name w:val="No Spacing"/>
    <w:basedOn w:val="a"/>
    <w:uiPriority w:val="1"/>
    <w:qFormat/>
    <w:rsid w:val="00EE5A7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customStyle="1" w:styleId="11">
    <w:name w:val="Стиль1"/>
    <w:basedOn w:val="a"/>
    <w:link w:val="12"/>
    <w:qFormat/>
    <w:rsid w:val="00047F8D"/>
    <w:pPr>
      <w:spacing w:after="240" w:line="240" w:lineRule="auto"/>
      <w:jc w:val="both"/>
    </w:pPr>
    <w:rPr>
      <w:color w:val="000000" w:themeColor="text1"/>
      <w:shd w:val="clear" w:color="auto" w:fill="FFFFCC"/>
    </w:rPr>
  </w:style>
  <w:style w:type="character" w:styleId="af1">
    <w:name w:val="Book Title"/>
    <w:basedOn w:val="a0"/>
    <w:uiPriority w:val="33"/>
    <w:qFormat/>
    <w:rsid w:val="00047F8D"/>
    <w:rPr>
      <w:b/>
      <w:bCs/>
      <w:smallCaps/>
      <w:spacing w:val="5"/>
    </w:rPr>
  </w:style>
  <w:style w:type="character" w:customStyle="1" w:styleId="12">
    <w:name w:val="Стиль1 Знак"/>
    <w:basedOn w:val="a0"/>
    <w:link w:val="11"/>
    <w:rsid w:val="00047F8D"/>
    <w:rPr>
      <w:color w:val="000000" w:themeColor="text1"/>
    </w:rPr>
  </w:style>
  <w:style w:type="character" w:customStyle="1" w:styleId="buttons">
    <w:name w:val="buttons"/>
    <w:basedOn w:val="a0"/>
    <w:rsid w:val="000E4BF9"/>
  </w:style>
  <w:style w:type="paragraph" w:customStyle="1" w:styleId="float">
    <w:name w:val="float"/>
    <w:basedOn w:val="a"/>
    <w:rsid w:val="000E4BF9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13">
    <w:name w:val="Название объекта1"/>
    <w:basedOn w:val="a0"/>
    <w:rsid w:val="000E4BF9"/>
  </w:style>
  <w:style w:type="character" w:customStyle="1" w:styleId="wordimportedliststyle2stylesforwordrtfimportedlists">
    <w:name w:val="wordimportedliststyle2stylesforwordrtfimportedlists"/>
    <w:basedOn w:val="a0"/>
    <w:rsid w:val="00385481"/>
  </w:style>
  <w:style w:type="paragraph" w:customStyle="1" w:styleId="increasetext">
    <w:name w:val="increase_text"/>
    <w:basedOn w:val="a"/>
    <w:rsid w:val="00105762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ya-share2counter">
    <w:name w:val="ya-share2__counter"/>
    <w:basedOn w:val="a0"/>
    <w:rsid w:val="00852EEF"/>
  </w:style>
  <w:style w:type="character" w:customStyle="1" w:styleId="n-postmetacdate">
    <w:name w:val="n-post_meta_cdate"/>
    <w:basedOn w:val="a0"/>
    <w:rsid w:val="007A49B8"/>
  </w:style>
  <w:style w:type="character" w:customStyle="1" w:styleId="n-postmetacomments">
    <w:name w:val="n-post_meta_comments"/>
    <w:basedOn w:val="a0"/>
    <w:rsid w:val="007A49B8"/>
  </w:style>
  <w:style w:type="character" w:customStyle="1" w:styleId="n-postmetaviews">
    <w:name w:val="n-post_meta_views"/>
    <w:basedOn w:val="a0"/>
    <w:rsid w:val="007A49B8"/>
  </w:style>
  <w:style w:type="paragraph" w:customStyle="1" w:styleId="articleimageholder">
    <w:name w:val="articleimageholder"/>
    <w:basedOn w:val="a"/>
    <w:rsid w:val="007A49B8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character" w:customStyle="1" w:styleId="resh-link">
    <w:name w:val="resh-link"/>
    <w:basedOn w:val="a0"/>
    <w:rsid w:val="00901045"/>
  </w:style>
  <w:style w:type="character" w:customStyle="1" w:styleId="h3">
    <w:name w:val="h3"/>
    <w:basedOn w:val="a0"/>
    <w:rsid w:val="001B2E49"/>
  </w:style>
  <w:style w:type="character" w:styleId="HTML">
    <w:name w:val="HTML Acronym"/>
    <w:basedOn w:val="a0"/>
    <w:uiPriority w:val="99"/>
    <w:semiHidden/>
    <w:unhideWhenUsed/>
    <w:rsid w:val="009D71B1"/>
  </w:style>
  <w:style w:type="character" w:customStyle="1" w:styleId="articleseparator">
    <w:name w:val="article_separator"/>
    <w:basedOn w:val="a0"/>
    <w:rsid w:val="003967A8"/>
  </w:style>
  <w:style w:type="character" w:customStyle="1" w:styleId="21">
    <w:name w:val="Название объекта2"/>
    <w:basedOn w:val="a0"/>
    <w:rsid w:val="00A306CB"/>
  </w:style>
  <w:style w:type="table" w:styleId="af2">
    <w:name w:val="Table Grid"/>
    <w:basedOn w:val="a1"/>
    <w:uiPriority w:val="59"/>
    <w:rsid w:val="00F51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readcrumbs">
    <w:name w:val="breadcrumbs"/>
    <w:basedOn w:val="a0"/>
    <w:rsid w:val="008D0EF1"/>
  </w:style>
  <w:style w:type="paragraph" w:customStyle="1" w:styleId="indent">
    <w:name w:val="indent"/>
    <w:basedOn w:val="a"/>
    <w:rsid w:val="00FE6AFF"/>
    <w:pPr>
      <w:spacing w:after="0" w:line="240" w:lineRule="auto"/>
      <w:ind w:firstLine="300"/>
      <w:jc w:val="both"/>
    </w:pPr>
    <w:rPr>
      <w:rFonts w:eastAsia="Times New Roman"/>
      <w:sz w:val="24"/>
      <w:szCs w:val="24"/>
    </w:rPr>
  </w:style>
  <w:style w:type="character" w:customStyle="1" w:styleId="31">
    <w:name w:val="Название объекта3"/>
    <w:basedOn w:val="a0"/>
    <w:rsid w:val="002838DC"/>
  </w:style>
  <w:style w:type="paragraph" w:customStyle="1" w:styleId="voice">
    <w:name w:val="voice"/>
    <w:basedOn w:val="a"/>
    <w:rsid w:val="002747C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747CF"/>
    <w:pPr>
      <w:pBdr>
        <w:bottom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747C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747CF"/>
    <w:pPr>
      <w:pBdr>
        <w:top w:val="single" w:sz="6" w:space="1" w:color="auto"/>
      </w:pBdr>
      <w:spacing w:after="0" w:line="240" w:lineRule="auto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747CF"/>
    <w:rPr>
      <w:rFonts w:ascii="Arial" w:eastAsia="Times New Roman" w:hAnsi="Arial" w:cs="Arial"/>
      <w:vanish/>
      <w:sz w:val="16"/>
      <w:szCs w:val="16"/>
    </w:rPr>
  </w:style>
  <w:style w:type="paragraph" w:customStyle="1" w:styleId="framebox">
    <w:name w:val="frame_box"/>
    <w:basedOn w:val="a"/>
    <w:rsid w:val="000037E0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0914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6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156851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7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77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76676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18775421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448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44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602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3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67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9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81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4" w:color="F5F5F5"/>
                                        <w:right w:val="none" w:sz="0" w:space="0" w:color="auto"/>
                                      </w:divBdr>
                                      <w:divsChild>
                                        <w:div w:id="38988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48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386228">
                                      <w:marLeft w:val="0"/>
                                      <w:marRight w:val="0"/>
                                      <w:marTop w:val="6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28628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9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978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07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987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876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4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8060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53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862818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44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6692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2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75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13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62298">
          <w:marLeft w:val="200"/>
          <w:marRight w:val="0"/>
          <w:marTop w:val="200"/>
          <w:marBottom w:val="200"/>
          <w:divBdr>
            <w:top w:val="single" w:sz="8" w:space="5" w:color="971700"/>
            <w:left w:val="single" w:sz="8" w:space="5" w:color="971700"/>
            <w:bottom w:val="single" w:sz="8" w:space="5" w:color="971700"/>
            <w:right w:val="single" w:sz="8" w:space="5" w:color="971700"/>
          </w:divBdr>
        </w:div>
      </w:divsChild>
    </w:div>
    <w:div w:id="162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231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4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94680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00586">
              <w:marLeft w:val="0"/>
              <w:marRight w:val="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60797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6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26897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188255107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244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63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335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6853">
          <w:marLeft w:val="225"/>
          <w:marRight w:val="0"/>
          <w:marTop w:val="150"/>
          <w:marBottom w:val="150"/>
          <w:divBdr>
            <w:top w:val="single" w:sz="18" w:space="0" w:color="1C62BF"/>
            <w:left w:val="single" w:sz="18" w:space="0" w:color="1C62BF"/>
            <w:bottom w:val="single" w:sz="18" w:space="0" w:color="1C62BF"/>
            <w:right w:val="single" w:sz="18" w:space="0" w:color="1C62BF"/>
          </w:divBdr>
          <w:divsChild>
            <w:div w:id="43143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44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62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4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34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5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0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10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7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293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807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5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25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03711">
          <w:marLeft w:val="0"/>
          <w:marRight w:val="0"/>
          <w:marTop w:val="39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43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58500">
          <w:marLeft w:val="224"/>
          <w:marRight w:val="2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463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</w:div>
        <w:div w:id="841316895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425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2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7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E0E0E0"/>
                    <w:right w:val="none" w:sz="0" w:space="0" w:color="auto"/>
                  </w:divBdr>
                  <w:divsChild>
                    <w:div w:id="417412656">
                      <w:marLeft w:val="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07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1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4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48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49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0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1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43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6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6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43370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6010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</w:divsChild>
    </w:div>
    <w:div w:id="8745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82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9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7953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36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7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4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8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3099">
          <w:marLeft w:val="675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8463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45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19616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73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1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87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052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54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7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53619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0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074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57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14" w:color="EEEEEE"/>
                    <w:right w:val="none" w:sz="0" w:space="0" w:color="auto"/>
                  </w:divBdr>
                  <w:divsChild>
                    <w:div w:id="90141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93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8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3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9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8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1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41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3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74519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24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90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8268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83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63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7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039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6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56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79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6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09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28949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4132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6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14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13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7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28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25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061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0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8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84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6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28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404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914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84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8243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55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2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0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071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8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687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3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95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06403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8670">
                      <w:marLeft w:val="300"/>
                      <w:marRight w:val="30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0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21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29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46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3586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4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64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12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395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025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6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90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85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9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1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1494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0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26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6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0000445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1" w:color="A7C4DF"/>
                        <w:left w:val="single" w:sz="6" w:space="18" w:color="A7C4DF"/>
                        <w:bottom w:val="single" w:sz="6" w:space="0" w:color="A7C4DF"/>
                        <w:right w:val="single" w:sz="6" w:space="18" w:color="A7C4DF"/>
                      </w:divBdr>
                    </w:div>
                  </w:divsChild>
                </w:div>
              </w:divsChild>
            </w:div>
          </w:divsChild>
        </w:div>
      </w:divsChild>
    </w:div>
    <w:div w:id="9531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71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7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34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10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4239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2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722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28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203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09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8039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660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091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60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584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5594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495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220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028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71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72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495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0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78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50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0869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20671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0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66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3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7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61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3860">
              <w:marLeft w:val="1951"/>
              <w:marRight w:val="11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2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8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7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19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84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2495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57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393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57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0391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026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03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5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51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4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04230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1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75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8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67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9417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84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2413137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E9E9E9"/>
                            <w:right w:val="none" w:sz="0" w:space="0" w:color="auto"/>
                          </w:divBdr>
                          <w:divsChild>
                            <w:div w:id="83978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9" w:color="452963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3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8579">
          <w:marLeft w:val="0"/>
          <w:marRight w:val="45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763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8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33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3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6341">
          <w:marLeft w:val="0"/>
          <w:marRight w:val="0"/>
          <w:marTop w:val="0"/>
          <w:marBottom w:val="480"/>
          <w:divBdr>
            <w:top w:val="single" w:sz="12" w:space="14" w:color="EBEBEB"/>
            <w:left w:val="single" w:sz="12" w:space="18" w:color="EBEBEB"/>
            <w:bottom w:val="single" w:sz="12" w:space="5" w:color="EBEBEB"/>
            <w:right w:val="single" w:sz="12" w:space="18" w:color="EBEBEB"/>
          </w:divBdr>
        </w:div>
        <w:div w:id="58480277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272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82699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9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52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2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69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433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9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8660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26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8316">
          <w:marLeft w:val="0"/>
          <w:marRight w:val="400"/>
          <w:marTop w:val="400"/>
          <w:marBottom w:val="500"/>
          <w:divBdr>
            <w:top w:val="single" w:sz="36" w:space="0" w:color="CBCBCB"/>
            <w:left w:val="single" w:sz="36" w:space="0" w:color="CBCBCB"/>
            <w:bottom w:val="single" w:sz="36" w:space="0" w:color="CBCBCB"/>
            <w:right w:val="single" w:sz="36" w:space="0" w:color="CBCBCB"/>
          </w:divBdr>
        </w:div>
      </w:divsChild>
    </w:div>
    <w:div w:id="1264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29382">
          <w:marLeft w:val="0"/>
          <w:marRight w:val="0"/>
          <w:marTop w:val="0"/>
          <w:marBottom w:val="375"/>
          <w:divBdr>
            <w:top w:val="single" w:sz="6" w:space="0" w:color="F0EDDD"/>
            <w:left w:val="single" w:sz="6" w:space="0" w:color="F0EDDD"/>
            <w:bottom w:val="single" w:sz="6" w:space="0" w:color="F0EDDD"/>
            <w:right w:val="single" w:sz="6" w:space="0" w:color="F0EDDD"/>
          </w:divBdr>
          <w:divsChild>
            <w:div w:id="16498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62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49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9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1294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3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88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580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0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362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0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064945">
          <w:marLeft w:val="-225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784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20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6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47344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9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7596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40445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9479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6572">
              <w:marLeft w:val="0"/>
              <w:marRight w:val="25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7998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7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2089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6593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6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54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4804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  <w:div w:id="45686981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  <w:div w:id="649018381">
          <w:marLeft w:val="0"/>
          <w:marRight w:val="300"/>
          <w:marTop w:val="0"/>
          <w:marBottom w:val="150"/>
          <w:divBdr>
            <w:top w:val="none" w:sz="0" w:space="0" w:color="CC0000"/>
            <w:left w:val="none" w:sz="0" w:space="0" w:color="auto"/>
            <w:bottom w:val="none" w:sz="0" w:space="4" w:color="CC0000"/>
            <w:right w:val="single" w:sz="24" w:space="11" w:color="CC0000"/>
          </w:divBdr>
        </w:div>
      </w:divsChild>
    </w:div>
    <w:div w:id="14798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766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482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201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6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03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3181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93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4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56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33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3571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96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38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1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160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050802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33848">
                          <w:blockQuote w:val="1"/>
                          <w:marLeft w:val="480"/>
                          <w:marRight w:val="480"/>
                          <w:marTop w:val="480"/>
                          <w:marBottom w:val="480"/>
                          <w:divBdr>
                            <w:top w:val="dotted" w:sz="6" w:space="0" w:color="auto"/>
                            <w:left w:val="double" w:sz="6" w:space="24" w:color="076ABE"/>
                            <w:bottom w:val="dotted" w:sz="6" w:space="0" w:color="auto"/>
                            <w:right w:val="double" w:sz="6" w:space="24" w:color="076AB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9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6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36" w:space="19" w:color="DFE6E9"/>
            <w:right w:val="none" w:sz="0" w:space="0" w:color="auto"/>
          </w:divBdr>
        </w:div>
      </w:divsChild>
    </w:div>
    <w:div w:id="17015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3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7771">
          <w:marLeft w:val="0"/>
          <w:marRight w:val="0"/>
          <w:marTop w:val="0"/>
          <w:marBottom w:val="0"/>
          <w:divBdr>
            <w:top w:val="single" w:sz="6" w:space="8" w:color="999999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36498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51682">
          <w:marLeft w:val="300"/>
          <w:marRight w:val="0"/>
          <w:marTop w:val="0"/>
          <w:marBottom w:val="15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18184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5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901306">
          <w:marLeft w:val="-150"/>
          <w:marRight w:val="-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7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5007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03006">
                          <w:marLeft w:val="0"/>
                          <w:marRight w:val="0"/>
                          <w:marTop w:val="2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single" w:sz="8" w:space="22" w:color="E6E6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6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02278">
          <w:marLeft w:val="0"/>
          <w:marRight w:val="0"/>
          <w:marTop w:val="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05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72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71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03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49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551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54470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31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1010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2351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8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56287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7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97212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6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16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1276">
                  <w:marLeft w:val="0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47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780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51326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2327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32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krasotaimedicina.ru/diseases/infectious/HIV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rasotaimedicina.ru/diseases/zabolevanija_venereology/syphilis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rasotaimedicina.ru/diseases/zabolevanija_gynaecology/female_sterili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rasotaimedicina.ru/diseases/infectious/hepatitis-B" TargetMode="External"/><Relationship Id="rId10" Type="http://schemas.openxmlformats.org/officeDocument/2006/relationships/hyperlink" Target="https://www.krasotaimedicina.ru/symptom/menstrua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krasotaimedicina.ru/diseases/narcologic/heroin-addiction" TargetMode="External"/><Relationship Id="rId14" Type="http://schemas.openxmlformats.org/officeDocument/2006/relationships/hyperlink" Target="https://www.krasotaimedicina.ru/diseases/zabolevanija_venereology/gonorrho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DD92AF-2AF8-4F68-B92A-381BFECB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6144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epid2</dc:creator>
  <cp:lastModifiedBy>epid2</cp:lastModifiedBy>
  <cp:revision>3</cp:revision>
  <cp:lastPrinted>2020-05-26T01:35:00Z</cp:lastPrinted>
  <dcterms:created xsi:type="dcterms:W3CDTF">2020-06-18T01:45:00Z</dcterms:created>
  <dcterms:modified xsi:type="dcterms:W3CDTF">2020-06-18T01:46:00Z</dcterms:modified>
</cp:coreProperties>
</file>