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757" w:rsidRDefault="00810757" w:rsidP="00810757">
      <w:pPr>
        <w:pStyle w:val="HTML"/>
        <w:shd w:val="clear" w:color="auto" w:fill="FFFFFF"/>
        <w:jc w:val="center"/>
        <w:rPr>
          <w:color w:val="000000"/>
        </w:rPr>
      </w:pPr>
      <w:r>
        <w:rPr>
          <w:color w:val="000000"/>
        </w:rPr>
        <w:t>УКАЗ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</w:p>
    <w:p w:rsidR="00810757" w:rsidRDefault="00810757" w:rsidP="00810757">
      <w:pPr>
        <w:pStyle w:val="HTML"/>
        <w:shd w:val="clear" w:color="auto" w:fill="FFFFFF"/>
        <w:jc w:val="center"/>
        <w:rPr>
          <w:color w:val="000000"/>
        </w:rPr>
      </w:pPr>
      <w:r>
        <w:rPr>
          <w:color w:val="000000"/>
        </w:rPr>
        <w:t>ПРЕЗИДЕНТА РОССИЙСКОЙ ФЕДЕРАЦИИ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</w:p>
    <w:p w:rsidR="00810757" w:rsidRDefault="00E37F60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От 29.06.2018 №378</w:t>
      </w:r>
    </w:p>
    <w:p w:rsidR="00E37F60" w:rsidRDefault="00E37F60" w:rsidP="00810757">
      <w:pPr>
        <w:pStyle w:val="HTML"/>
        <w:shd w:val="clear" w:color="auto" w:fill="FFFFFF"/>
        <w:rPr>
          <w:color w:val="000000"/>
        </w:rPr>
      </w:pPr>
      <w:bookmarkStart w:id="0" w:name="_GoBack"/>
      <w:bookmarkEnd w:id="0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     О Национальном плане противодействия коррупции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                   на 2018 - 2020 годы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В соответствии с пунктом  1  части  1  статьи  5  </w:t>
      </w:r>
      <w:proofErr w:type="gramStart"/>
      <w:r>
        <w:rPr>
          <w:color w:val="000000"/>
        </w:rPr>
        <w:t>Федерального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закона </w:t>
      </w:r>
      <w:hyperlink r:id="rId5" w:tgtFrame="contents" w:history="1">
        <w:r>
          <w:rPr>
            <w:rStyle w:val="a3"/>
            <w:color w:val="18187D"/>
          </w:rPr>
          <w:t>от 25 декабря 2008 г. № 273-ФЗ</w:t>
        </w:r>
      </w:hyperlink>
      <w:r>
        <w:rPr>
          <w:color w:val="000000"/>
        </w:rPr>
        <w:t xml:space="preserve"> "О противодействии коррупции"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п</w:t>
      </w:r>
      <w:proofErr w:type="gramEnd"/>
      <w:r>
        <w:rPr>
          <w:color w:val="000000"/>
        </w:rPr>
        <w:t xml:space="preserve"> о с т а н о в л я ю: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1. Утвердить  прилагаемый  Национальный  план  противодействия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коррупции на 2018 - 2020 годы.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2. Руководителям федеральных  органов  исполнительной  власти,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иных федеральных государственных органов обеспечить в  соответствии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с    Национальным    планом    противодействия     коррупции     </w:t>
      </w:r>
      <w:proofErr w:type="gramStart"/>
      <w:r>
        <w:rPr>
          <w:color w:val="000000"/>
        </w:rPr>
        <w:t>на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2018 - 2020 годы,   утвержденным    настоящим    Указом    (далее -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Национальный план), реализацию  предусмотренных  им  мероприятий  и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внесение до 1 сентября 2018 г. соответствующих  изменений  в  планы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противодействия  коррупции   федеральных   органов   исполнительной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власти, иных федеральных государственных органов.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3. Рекомендовать: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а) Совету   Федерации   Федерального    Собрания    Российской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Федерации, Государственной Думе  Федерального  Собрания  Российской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Федерации, Верховному Суду  Российской  Федерации,  Счетной  палате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Российской  Федерации,  Центральному  банку  Российской  Федерации,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Центральной избирательной комиссии Российской Федерации  обеспечить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в соответствии с Национальным планом реализацию </w:t>
      </w:r>
      <w:proofErr w:type="gramStart"/>
      <w:r>
        <w:rPr>
          <w:color w:val="000000"/>
        </w:rPr>
        <w:t>предусмотренных</w:t>
      </w:r>
      <w:proofErr w:type="gramEnd"/>
      <w:r>
        <w:rPr>
          <w:color w:val="000000"/>
        </w:rPr>
        <w:t xml:space="preserve">  им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мероприятий и внесение изменений в планы противодействия  коррупции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этих федеральных государственных органов;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б) высшим    должностным    лицам    (руководителям     </w:t>
      </w:r>
      <w:proofErr w:type="gramStart"/>
      <w:r>
        <w:rPr>
          <w:color w:val="000000"/>
        </w:rPr>
        <w:t>высших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исполнительных органов государственной власти) субъектов Российской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Федерации,   органам   местного   самоуправления    обеспечить    </w:t>
      </w:r>
      <w:proofErr w:type="gramStart"/>
      <w:r>
        <w:rPr>
          <w:color w:val="000000"/>
        </w:rPr>
        <w:t>в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соответствии с Национальным планом  реализацию  </w:t>
      </w:r>
      <w:proofErr w:type="gramStart"/>
      <w:r>
        <w:rPr>
          <w:color w:val="000000"/>
        </w:rPr>
        <w:t>предусмотренных</w:t>
      </w:r>
      <w:proofErr w:type="gramEnd"/>
      <w:r>
        <w:rPr>
          <w:color w:val="000000"/>
        </w:rPr>
        <w:t xml:space="preserve">  им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мероприятий и внесение изменений в  </w:t>
      </w:r>
      <w:proofErr w:type="gramStart"/>
      <w:r>
        <w:rPr>
          <w:color w:val="000000"/>
        </w:rPr>
        <w:t>региональные</w:t>
      </w:r>
      <w:proofErr w:type="gramEnd"/>
      <w:r>
        <w:rPr>
          <w:color w:val="000000"/>
        </w:rPr>
        <w:t xml:space="preserve">  антикоррупционные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программы  и  антикоррупционные  программы  (планы  противодействия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коррупции)  органов  государственной  власти  субъектов  Российской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Федерации и органов местного самоуправления.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4. Доклады о результатах исполнения пункта 3 настоящего  Указа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в   части,   касающейся   внесения   изменений    </w:t>
      </w:r>
      <w:proofErr w:type="gramStart"/>
      <w:r>
        <w:rPr>
          <w:color w:val="000000"/>
        </w:rPr>
        <w:t>в</w:t>
      </w:r>
      <w:proofErr w:type="gramEnd"/>
      <w:r>
        <w:rPr>
          <w:color w:val="000000"/>
        </w:rPr>
        <w:t xml:space="preserve">    региональные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антикоррупционные программы и  антикоррупционные  программы  (планы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противодействия коррупции), представить до 1 октября 2018 г.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5. Установить, что доклады о результатах исполнения настоящего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Указа   и   выполнения  Национального   плана   (далее -   доклады)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представляются: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а) Правительством Российской Федерации, федеральными  органами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исполнительной   власти,    руководство    деятельностью    которых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осуществляет    Президент    Российской     Федерации, - Президенту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Российской Федерации;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б) федеральными органами  исполнительной  власти,  руководство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деятельностью</w:t>
      </w:r>
      <w:proofErr w:type="gramEnd"/>
      <w:r>
        <w:rPr>
          <w:color w:val="000000"/>
        </w:rPr>
        <w:t xml:space="preserve">   которых   осуществляет   Правительство   Российской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Федерации,     государственными     корпорациями      (компаниями),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государственными   внебюджетными   фондами   и   публично-правовыми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компаниями,  организациями,  созданными   для   выполнения   задач,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поставленных</w:t>
      </w:r>
      <w:proofErr w:type="gramEnd"/>
      <w:r>
        <w:rPr>
          <w:color w:val="000000"/>
        </w:rPr>
        <w:t xml:space="preserve">  перед  Правительством   Российской   Федерации, -   в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Правительство Российской Федерации для подготовки сводных докладов.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Сводные доклады представляются Президенту  Российской  Федерации  </w:t>
      </w:r>
      <w:proofErr w:type="gramStart"/>
      <w:r>
        <w:rPr>
          <w:color w:val="000000"/>
        </w:rPr>
        <w:t>в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течение одного месяца  с  установленной  Национальным  планом  даты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представления докладов;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в) иными    федеральными     государственными    органами    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организациями - Президенту Российской Федерации;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г) высшими   должностными   лицами   (руководителями    </w:t>
      </w:r>
      <w:proofErr w:type="gramStart"/>
      <w:r>
        <w:rPr>
          <w:color w:val="000000"/>
        </w:rPr>
        <w:t>высших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исполнительных органов государственной власти) субъектов Российской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lastRenderedPageBreak/>
        <w:t>Федерации -  полномочным   представителям   Президента   Российской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Федерации в федеральных округах для  подготовки  сводных  докладов.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Сводные доклады представляются Президенту  Российской  Федерации  </w:t>
      </w:r>
      <w:proofErr w:type="gramStart"/>
      <w:r>
        <w:rPr>
          <w:color w:val="000000"/>
        </w:rPr>
        <w:t>в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течение одного месяца  с  установленной  Национальным  планом  даты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представления докладов;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д) органами  государственной   власти   субъектов   Российской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Федерации и органами местного самоуправления -  высшим  должностным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лицам (руководителям высших исполнительных органов  государственной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власти)  субъектов  Российской  Федерации  для  подготовки  сводных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докладов. Сводные доклады представляются полномочным представителям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Президента Российской Федерации в  федеральных  округах  в  течение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одного   месяца   с   установленной   Национальным   планом    даты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представления  докладов.   Полномочные   представители   Президента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Российской Федерации в федеральных  округах  на  основании  сводных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докладов  должностных  лиц  (руководителей  высших   исполнительных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органов  государственной  власти)  субъектов  Российской  Федерации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подготавливают свои сводные доклады и  представляют  их  Президенту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Российской  Федерации  в  течение  двух  месяцев  </w:t>
      </w:r>
      <w:proofErr w:type="gramStart"/>
      <w:r>
        <w:rPr>
          <w:color w:val="000000"/>
        </w:rPr>
        <w:t>с</w:t>
      </w:r>
      <w:proofErr w:type="gramEnd"/>
      <w:r>
        <w:rPr>
          <w:color w:val="000000"/>
        </w:rPr>
        <w:t xml:space="preserve">   установленной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Национальным планом даты представления докладов;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е) организациями,    созданными    для    выполнения    задач,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поставленных</w:t>
      </w:r>
      <w:proofErr w:type="gramEnd"/>
      <w:r>
        <w:rPr>
          <w:color w:val="000000"/>
        </w:rPr>
        <w:t xml:space="preserve"> перед  федеральными  органами  исполнительной  власти,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руководство </w:t>
      </w:r>
      <w:proofErr w:type="gramStart"/>
      <w:r>
        <w:rPr>
          <w:color w:val="000000"/>
        </w:rPr>
        <w:t>деятельностью</w:t>
      </w:r>
      <w:proofErr w:type="gramEnd"/>
      <w:r>
        <w:rPr>
          <w:color w:val="000000"/>
        </w:rPr>
        <w:t xml:space="preserve"> которых осуществляет Президент Российской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Федерации, - руководителям  этих  органов  для  подготовки  сводных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докладов.  Сводные  доклады  представляются  Президенту  Российской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Федерации в течение  одного  месяца  </w:t>
      </w:r>
      <w:proofErr w:type="gramStart"/>
      <w:r>
        <w:rPr>
          <w:color w:val="000000"/>
        </w:rPr>
        <w:t>с</w:t>
      </w:r>
      <w:proofErr w:type="gramEnd"/>
      <w:r>
        <w:rPr>
          <w:color w:val="000000"/>
        </w:rPr>
        <w:t xml:space="preserve">  установленной  Национальным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планом даты представления докладов;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ж) организациями,    созданными    для    выполнения    задач,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поставленных</w:t>
      </w:r>
      <w:proofErr w:type="gramEnd"/>
      <w:r>
        <w:rPr>
          <w:color w:val="000000"/>
        </w:rPr>
        <w:t xml:space="preserve"> перед  федеральными  органами  исполнительной  власти,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руководство  </w:t>
      </w:r>
      <w:proofErr w:type="gramStart"/>
      <w:r>
        <w:rPr>
          <w:color w:val="000000"/>
        </w:rPr>
        <w:t>деятельностью</w:t>
      </w:r>
      <w:proofErr w:type="gramEnd"/>
      <w:r>
        <w:rPr>
          <w:color w:val="000000"/>
        </w:rPr>
        <w:t xml:space="preserve">   которых   осуществляет   Правительство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Российской Федерации, - руководителям этих органов  для  подготовки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сводных докладов. Сводные доклады  представляются  в  Правительство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Российской  Федерации  в  течение  одного  месяца  </w:t>
      </w:r>
      <w:proofErr w:type="gramStart"/>
      <w:r>
        <w:rPr>
          <w:color w:val="000000"/>
        </w:rPr>
        <w:t>с</w:t>
      </w:r>
      <w:proofErr w:type="gramEnd"/>
      <w:r>
        <w:rPr>
          <w:color w:val="000000"/>
        </w:rPr>
        <w:t xml:space="preserve">  установленной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Национальным  планом  даты  представления  докладов.  Правительство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Российской Федерации на основании  сводных  докладов  руководителей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этих федеральных органов исполнительной власти подготавливает  свои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сводные доклады и представляет их Президенту Российской Федерации </w:t>
      </w:r>
      <w:proofErr w:type="gramStart"/>
      <w:r>
        <w:rPr>
          <w:color w:val="000000"/>
        </w:rPr>
        <w:t>в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течение двух  месяцев  с  установленной  Национальным  планом  даты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представления докладов;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з) организациями,    созданными    для    выполнения    задач,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поставленных</w:t>
      </w:r>
      <w:proofErr w:type="gramEnd"/>
      <w:r>
        <w:rPr>
          <w:color w:val="000000"/>
        </w:rPr>
        <w:t xml:space="preserve"> перед иными федеральными государственными  органами, -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руководителям этих органов для подготовки сводных докладов. Сводные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доклады представляются Президенту Российской  Федерации  в  течение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одного   месяца   с   установленной   Национальным   планом    даты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представления докладов.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6. Президиуму Совета при Президенте  Российской  Федерации  </w:t>
      </w:r>
      <w:proofErr w:type="gramStart"/>
      <w:r>
        <w:rPr>
          <w:color w:val="000000"/>
        </w:rPr>
        <w:t>по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противодействию коррупции: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а) образовать  рабочую  группу   по   мониторингу   реализации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мероприятий, предусмотренных  Национальным  планом  противодействия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коррупции на 2018 - 2020 годы;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б) рассматривать ежегодно доклад рабочей группы,  названной  </w:t>
      </w:r>
      <w:proofErr w:type="gramStart"/>
      <w:r>
        <w:rPr>
          <w:color w:val="000000"/>
        </w:rPr>
        <w:t>в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подпункте</w:t>
      </w:r>
      <w:proofErr w:type="gramEnd"/>
      <w:r>
        <w:rPr>
          <w:color w:val="000000"/>
        </w:rPr>
        <w:t xml:space="preserve"> "а" настоящего пункта, о реализации  за  отчетный  период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мероприятий, предусмотренных Национальным планом.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7. Финансовое обеспечение расходных обязательств, связанных  </w:t>
      </w:r>
      <w:proofErr w:type="gramStart"/>
      <w:r>
        <w:rPr>
          <w:color w:val="000000"/>
        </w:rPr>
        <w:t>с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реализацией настоящего Указа, осуществляется в  пределах  бюджетных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ассигнований, предусмотренных федеральным государственным органам </w:t>
      </w:r>
      <w:proofErr w:type="gramStart"/>
      <w:r>
        <w:rPr>
          <w:color w:val="000000"/>
        </w:rPr>
        <w:t>в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федеральном  </w:t>
      </w:r>
      <w:proofErr w:type="gramStart"/>
      <w:r>
        <w:rPr>
          <w:color w:val="000000"/>
        </w:rPr>
        <w:t>бюджете</w:t>
      </w:r>
      <w:proofErr w:type="gramEnd"/>
      <w:r>
        <w:rPr>
          <w:color w:val="000000"/>
        </w:rPr>
        <w:t xml:space="preserve">  на   руководство   и   управление   в   сфере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установленных функций.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8. Настоящий Указ вступает в силу со дня его подписания.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Президент Российской Федерации                         </w:t>
      </w:r>
      <w:proofErr w:type="spellStart"/>
      <w:r>
        <w:rPr>
          <w:color w:val="000000"/>
        </w:rPr>
        <w:t>В.Путин</w:t>
      </w:r>
      <w:proofErr w:type="spell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Москва, Кремль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29 июня 2018 года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lastRenderedPageBreak/>
        <w:t xml:space="preserve">     № 378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_________________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                                             УТВЕРЖДЕН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                                         Указом Президента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                                        Российской Федерации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                                      от 29 июня 2018 г. № 378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                    Национальный план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      противодействия коррупции на 2018 - 2020 годы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Мероприятия, предусмотренные  настоящим  Национальным  планом,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направлены</w:t>
      </w:r>
      <w:proofErr w:type="gramEnd"/>
      <w:r>
        <w:rPr>
          <w:color w:val="000000"/>
        </w:rPr>
        <w:t xml:space="preserve"> на решение следующих основных задач: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совершенствование системы запретов, ограничений и  требований,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установленных в целях противодействия коррупции;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обеспечение   единообразного    применения    законодательства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Российской Федерации о противодействии коррупции в целях  повышения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эффективности механизмов предотвращения и урегулирования  конфликта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интересов;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совершенствование мер по  противодействию  коррупции  в  сфере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закупок товаров, работ, услуг для обеспечения  государственных  или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муниципальных  нужд  и  в  сфере  закупок  товаров,  работ,   услуг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отдельными видами юридических лиц;</w:t>
      </w:r>
    </w:p>
    <w:p w:rsidR="00810757" w:rsidRDefault="00810757" w:rsidP="00810757">
      <w:pPr>
        <w:pStyle w:val="HTML"/>
        <w:shd w:val="clear" w:color="auto" w:fill="FFFFFF"/>
        <w:rPr>
          <w:rStyle w:val="a3"/>
          <w:color w:val="18187D"/>
        </w:rPr>
      </w:pPr>
      <w:r>
        <w:rPr>
          <w:color w:val="000000"/>
        </w:rPr>
        <w:t xml:space="preserve">     совершенствование  </w:t>
      </w:r>
      <w:proofErr w:type="gramStart"/>
      <w:r>
        <w:rPr>
          <w:color w:val="000000"/>
        </w:rPr>
        <w:t>предусмотренных</w:t>
      </w:r>
      <w:proofErr w:type="gramEnd"/>
      <w:r>
        <w:rPr>
          <w:color w:val="000000"/>
        </w:rPr>
        <w:t xml:space="preserve">  Федеральным   законом   </w:t>
      </w:r>
      <w:r>
        <w:rPr>
          <w:color w:val="000000"/>
        </w:rPr>
        <w:fldChar w:fldCharType="begin"/>
      </w:r>
      <w:r>
        <w:rPr>
          <w:color w:val="000000"/>
        </w:rPr>
        <w:instrText xml:space="preserve"> HYPERLINK "http://pravo.gov.ru/proxy/ips/?docbody=&amp;prevDoc=102474013&amp;backlink=1&amp;&amp;nd=102161337" \t "contents" </w:instrText>
      </w:r>
      <w:r>
        <w:rPr>
          <w:color w:val="000000"/>
        </w:rPr>
        <w:fldChar w:fldCharType="separate"/>
      </w:r>
      <w:r>
        <w:rPr>
          <w:rStyle w:val="a3"/>
          <w:color w:val="18187D"/>
        </w:rPr>
        <w:t>от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rStyle w:val="a3"/>
          <w:color w:val="18187D"/>
        </w:rPr>
        <w:t>3 декабря 2012 г. № 230-ФЗ</w:t>
      </w:r>
      <w:r>
        <w:rPr>
          <w:color w:val="000000"/>
        </w:rPr>
        <w:fldChar w:fldCharType="end"/>
      </w:r>
      <w:r>
        <w:rPr>
          <w:color w:val="000000"/>
        </w:rPr>
        <w:t xml:space="preserve"> "О </w:t>
      </w:r>
      <w:proofErr w:type="gramStart"/>
      <w:r>
        <w:rPr>
          <w:color w:val="000000"/>
        </w:rPr>
        <w:t>контроле  за</w:t>
      </w:r>
      <w:proofErr w:type="gramEnd"/>
      <w:r>
        <w:rPr>
          <w:color w:val="000000"/>
        </w:rPr>
        <w:t xml:space="preserve">  соответствием  расходов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лиц, замещающих государственные должности, и иных лиц  их  доходам"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порядка осуществления контроля за расходами и механизма обращения </w:t>
      </w:r>
      <w:proofErr w:type="gramStart"/>
      <w:r>
        <w:rPr>
          <w:color w:val="000000"/>
        </w:rPr>
        <w:t>в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доход Российской  Федерации  имущества,  в  отношении  которого  не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представлено сведений, подтверждающих его приобретение на  </w:t>
      </w:r>
      <w:proofErr w:type="gramStart"/>
      <w:r>
        <w:rPr>
          <w:color w:val="000000"/>
        </w:rPr>
        <w:t>законные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доходы; обеспечение полноты и прозрачности представляемых  сведений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о доходах, расходах, об имуществе и  обязательствах  </w:t>
      </w:r>
      <w:proofErr w:type="gramStart"/>
      <w:r>
        <w:rPr>
          <w:color w:val="000000"/>
        </w:rPr>
        <w:t>имущественного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характера;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повышение эффективности  </w:t>
      </w:r>
      <w:proofErr w:type="gramStart"/>
      <w:r>
        <w:rPr>
          <w:color w:val="000000"/>
        </w:rPr>
        <w:t>просветительских</w:t>
      </w:r>
      <w:proofErr w:type="gramEnd"/>
      <w:r>
        <w:rPr>
          <w:color w:val="000000"/>
        </w:rPr>
        <w:t>,  образовательных  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иных мероприятий, направленных на  формирование  </w:t>
      </w:r>
      <w:proofErr w:type="gramStart"/>
      <w:r>
        <w:rPr>
          <w:color w:val="000000"/>
        </w:rPr>
        <w:t>антикоррупционного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поведения государственных и муниципальных служащих, популяризацию </w:t>
      </w:r>
      <w:proofErr w:type="gramStart"/>
      <w:r>
        <w:rPr>
          <w:color w:val="000000"/>
        </w:rPr>
        <w:t>в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обществе  антикоррупционных  стандартов  и  развитие  </w:t>
      </w:r>
      <w:proofErr w:type="gramStart"/>
      <w:r>
        <w:rPr>
          <w:color w:val="000000"/>
        </w:rPr>
        <w:t>общественного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правосознания;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совершенствование мер по  противодействию  коррупции  в  сфере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бизнеса,  в  том  числе  по  защите  субъектов  предпринимательской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деятельности от злоупотреблений  служебным  положением  со  стороны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должностных лиц;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систематизация  и  актуализация  нормативно-правовой  базы  </w:t>
      </w:r>
      <w:proofErr w:type="gramStart"/>
      <w:r>
        <w:rPr>
          <w:color w:val="000000"/>
        </w:rPr>
        <w:t>по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вопросам   противодействия   коррупции,   устранение   пробелов   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противоречий в правовом  регулировании  в  области  противодействия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коррупции;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повышение    эффективности    международного    сотрудничества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Российской   Федерации   в   области   противодействия   коррупции,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укрепление международного авторитета России.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  I. Совершенствование системы запретов, ограничений 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    требований, установленных в целях противодействия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                        коррупции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1. Правительству Российской Федерации: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а) до 1 октября 2018 г. разработать и утвердить: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методику оценки планов противодействия  коррупции  федеральных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государственных органов и эффективности реализации этих  планов,  а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также установить порядок определения  должностных  лиц  федеральных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государственных органов, ответственных за разработку  и  реализацию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политики в области противодействия коррупции;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методику  проведения  социологических  исследований  в   целях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оценки уровня коррупции в субъектах Российской Федерации;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lastRenderedPageBreak/>
        <w:t xml:space="preserve">     б) до  1 ноября  2018 г.   внести   в   Государственную   Думу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Федерального  Собрания  Российской  Федерации  проекты  </w:t>
      </w:r>
      <w:proofErr w:type="gramStart"/>
      <w:r>
        <w:rPr>
          <w:color w:val="000000"/>
        </w:rPr>
        <w:t>федеральных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законов, предусматривающих: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распространение на работников, замещающих отдельные  должности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в организациях, созданных для выполнения задач, поставленных  </w:t>
      </w:r>
      <w:proofErr w:type="gramStart"/>
      <w:r>
        <w:rPr>
          <w:color w:val="000000"/>
        </w:rPr>
        <w:t>перед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органами государственной власти субъектов  Российской  Федерации  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органами местного самоуправления, некоторых запретов, ограничений 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требований, установленных в целях противодействия коррупции;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совершенствование антикоррупционных стандартов для работников,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замещающих должности  в  государственных  корпорациях  (компаниях),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государственных внебюджетных </w:t>
      </w:r>
      <w:proofErr w:type="gramStart"/>
      <w:r>
        <w:rPr>
          <w:color w:val="000000"/>
        </w:rPr>
        <w:t>фондах</w:t>
      </w:r>
      <w:proofErr w:type="gramEnd"/>
      <w:r>
        <w:rPr>
          <w:color w:val="000000"/>
        </w:rPr>
        <w:t xml:space="preserve"> и публично-правовых  компаниях,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организациях, созданных для выполнения  задач,  поставленных  </w:t>
      </w:r>
      <w:proofErr w:type="gramStart"/>
      <w:r>
        <w:rPr>
          <w:color w:val="000000"/>
        </w:rPr>
        <w:t>перед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федеральными   государственными   органами,   а   также    введение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антикоррупционных стандартов для работников хозяйственных  обществ,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учреждаемых</w:t>
      </w:r>
      <w:proofErr w:type="gramEnd"/>
      <w:r>
        <w:rPr>
          <w:color w:val="000000"/>
        </w:rPr>
        <w:t xml:space="preserve"> и (или)  контролируемых  государственными  корпорациями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(компаниями), публично-правовыми компаниями;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совершенствование  мер  ответственности   в   отношении   лиц,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замещающих</w:t>
      </w:r>
      <w:proofErr w:type="gramEnd"/>
      <w:r>
        <w:rPr>
          <w:color w:val="000000"/>
        </w:rPr>
        <w:t xml:space="preserve">   в   порядке   назначения   государственные   должности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Российской  Федерации   и   государственные   должности   субъектов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Российской  Федерации,  за  несоблюдение  запретов,  ограничений  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требований, установленных в целях противодействия коррупции;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совершенствование в целях  противодействия  коррупции  порядка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получения подарков отдельными категориями лиц;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в) до 1 февраля 2019 г. представить предложения по внесению  </w:t>
      </w:r>
      <w:proofErr w:type="gramStart"/>
      <w:r>
        <w:rPr>
          <w:color w:val="000000"/>
        </w:rPr>
        <w:t>в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законодательство Российской Федерации изменений,  предусматривающих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случаи, когда  несоблюдение  запретов,  ограничений  и  требований,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установленных  в  целях   противодействия   коррупции,   </w:t>
      </w:r>
      <w:proofErr w:type="gramStart"/>
      <w:r>
        <w:rPr>
          <w:color w:val="000000"/>
        </w:rPr>
        <w:t>вследствие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обстоятельств непреодолимой силы не является правонарушением;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г) до 1 марта 2019 г. разработать критерии,  согласно  которым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несоблюдение запретов, ограничений и  требований,  установленных  </w:t>
      </w:r>
      <w:proofErr w:type="gramStart"/>
      <w:r>
        <w:rPr>
          <w:color w:val="000000"/>
        </w:rPr>
        <w:t>в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целях    противодействия    коррупции,    будет    относиться     </w:t>
      </w:r>
      <w:proofErr w:type="gramStart"/>
      <w:r>
        <w:rPr>
          <w:color w:val="000000"/>
        </w:rPr>
        <w:t>к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правонарушениям, влекущим за  собой  увольнение  со  службы  или  </w:t>
      </w:r>
      <w:proofErr w:type="gramStart"/>
      <w:r>
        <w:rPr>
          <w:color w:val="000000"/>
        </w:rPr>
        <w:t>с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работы,  либо   к   малозначительным   правонарушениям,   а   также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представить предложения по  определению  обстоятельств,  смягчающих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или отягчающих ответственность за несоблюдение указанных  запретов,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ограничений и  требований,  и  по  учету  таких  обстоятельств  </w:t>
      </w:r>
      <w:proofErr w:type="gramStart"/>
      <w:r>
        <w:rPr>
          <w:color w:val="000000"/>
        </w:rPr>
        <w:t>при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применении</w:t>
      </w:r>
      <w:proofErr w:type="gramEnd"/>
      <w:r>
        <w:rPr>
          <w:color w:val="000000"/>
        </w:rPr>
        <w:t xml:space="preserve"> взыскания.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2. Генеральной прокуратуре Российской Федерации  ежегодно,  </w:t>
      </w:r>
      <w:proofErr w:type="gramStart"/>
      <w:r>
        <w:rPr>
          <w:color w:val="000000"/>
        </w:rPr>
        <w:t>до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1 марта,   информировать   председателя   президиума   Совета   </w:t>
      </w:r>
      <w:proofErr w:type="gramStart"/>
      <w:r>
        <w:rPr>
          <w:color w:val="000000"/>
        </w:rPr>
        <w:t>при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Президенте</w:t>
      </w:r>
      <w:proofErr w:type="gramEnd"/>
      <w:r>
        <w:rPr>
          <w:color w:val="000000"/>
        </w:rPr>
        <w:t xml:space="preserve"> Российской  Федерации  по  противодействию  коррупции  о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результатах   деятельности,   осуществляемой    </w:t>
      </w:r>
      <w:proofErr w:type="gramStart"/>
      <w:r>
        <w:rPr>
          <w:color w:val="000000"/>
        </w:rPr>
        <w:t>правоохранительными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органами, по борьбе с преступлениями коррупционной направленности.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3. </w:t>
      </w:r>
      <w:proofErr w:type="gramStart"/>
      <w:r>
        <w:rPr>
          <w:color w:val="000000"/>
        </w:rPr>
        <w:t>Рекомендовать  высшим  должностным   лицам   (руководителям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высших исполнительных  органов  государственной  власти)  субъектов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Российской Федерации обеспечить: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а) ежегодное  проведение   социологических   исследований   </w:t>
      </w:r>
      <w:proofErr w:type="gramStart"/>
      <w:r>
        <w:rPr>
          <w:color w:val="000000"/>
        </w:rPr>
        <w:t>на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основании</w:t>
      </w:r>
      <w:proofErr w:type="gramEnd"/>
      <w:r>
        <w:rPr>
          <w:color w:val="000000"/>
        </w:rPr>
        <w:t xml:space="preserve">   методики,   утвержденной   Правительством    Российской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Федерации, в целях оценки уровня коррупции в  субъектах  Российской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Федерации. Доклад о  результатах  исполнения  настоящего  подпункта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представлять ежегодно, до 1 февраля;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б) повышение  эффективности  деятельности  органов   субъектов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Российской  Федерации  по   профилактике   коррупционных   и   иных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правонарушений.  Доклад   о   результатах   исполнения   настоящего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подпункта представлять ежегодно, до 1 марта;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в) рассмотрение на заседаниях комиссий по  координации  работы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по  противодействию  коррупции  в  субъектах  Российской  Федерации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вопроса о повышении самостоятельности органов субъектов  Российской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Федерации по профилактике коррупционных и  иных  правонарушений,  </w:t>
      </w:r>
      <w:proofErr w:type="gramStart"/>
      <w:r>
        <w:rPr>
          <w:color w:val="000000"/>
        </w:rPr>
        <w:t>в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том  числе  путем  их  преобразования  в  соответствии  с  законами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субъектов Российской Федерации  </w:t>
      </w:r>
      <w:proofErr w:type="gramStart"/>
      <w:r>
        <w:rPr>
          <w:color w:val="000000"/>
        </w:rPr>
        <w:t>в</w:t>
      </w:r>
      <w:proofErr w:type="gramEnd"/>
      <w:r>
        <w:rPr>
          <w:color w:val="000000"/>
        </w:rPr>
        <w:t xml:space="preserve">  самостоятельные  государственные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органы,  подчиненные  непосредственно  высшим   должностным   лицам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(руководителям  высших   исполнительных   органов   государственной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власти)  субъектов  Российской  Федерации.  Доклад  о   результатах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исполнения настоящего подпункта представить до 1 декабря 2018 г.;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lastRenderedPageBreak/>
        <w:t xml:space="preserve">     г) проведение   общественных   обсуждений   (с    привлечением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экспертного сообщества) проектов планов  противодействия  коррупции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на  2018 - 2020 годы органов   государственной   власти   субъектов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Российской Федерации;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д) ежегодное рассмотрение  отчета  о  выполнении  </w:t>
      </w:r>
      <w:proofErr w:type="gramStart"/>
      <w:r>
        <w:rPr>
          <w:color w:val="000000"/>
        </w:rPr>
        <w:t>региональной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антикоррупционной программы  (плана  противодействия  коррупции)  </w:t>
      </w:r>
      <w:proofErr w:type="gramStart"/>
      <w:r>
        <w:rPr>
          <w:color w:val="000000"/>
        </w:rPr>
        <w:t>в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субъекте Российской Федерации и до  1 февраля года,  следующего  </w:t>
      </w:r>
      <w:proofErr w:type="gramStart"/>
      <w:r>
        <w:rPr>
          <w:color w:val="000000"/>
        </w:rPr>
        <w:t>за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отчетным годом,       размещение       такого       отчета        </w:t>
      </w:r>
      <w:proofErr w:type="gramStart"/>
      <w:r>
        <w:rPr>
          <w:color w:val="000000"/>
        </w:rPr>
        <w:t>в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информационно-телекоммуникационной сети "Интернет"  </w:t>
      </w:r>
      <w:proofErr w:type="gramStart"/>
      <w:r>
        <w:rPr>
          <w:color w:val="000000"/>
        </w:rPr>
        <w:t>на</w:t>
      </w:r>
      <w:proofErr w:type="gramEnd"/>
      <w:r>
        <w:rPr>
          <w:color w:val="000000"/>
        </w:rPr>
        <w:t xml:space="preserve">  официальном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сайте</w:t>
      </w:r>
      <w:proofErr w:type="gramEnd"/>
      <w:r>
        <w:rPr>
          <w:color w:val="000000"/>
        </w:rPr>
        <w:t xml:space="preserve">  высшего  исполнительного   органа   государственной   власти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субъекта   Российской   Федерации   в   разделе    "Противодействие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коррупции".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II. Обеспечение единообразного применения законодательства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    Российской Федерации о противодействии коррупции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в целях повышения эффективности механизмов предотвращения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          и урегулирования конфликта интересов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4. Правительству  Российской  Федерации  проводить  мониторинг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реализации лицами, замещающими должности, назначение на  которые  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освобождение</w:t>
      </w:r>
      <w:proofErr w:type="gramEnd"/>
      <w:r>
        <w:rPr>
          <w:color w:val="000000"/>
        </w:rPr>
        <w:t xml:space="preserve"> от которых  осуществляются  Правительством  Российской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Федерации, обязанности принимать меры  по  предотвращению  и  (или)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урегулированию  конфликта  интересов  и  в   случае   необходимости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предпринимать    действия    по    совершенствованию     механизмов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предотвращения и урегулирования конфликта интересов.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Доклад о результатах исполнения настоящего пункта  представить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до 1 сентября 2020 г.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5. Правительству Российской Федерации с  участием  Генеральной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прокуратуры  Российской  Федерации  и  Верховного  Суда  Российской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Федерации   до   1 октября    2018 г.    рассмотреть    вопрос    о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целесообразности законодательного установления  дополнительных  мер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по  предотвращению  и  (или)  урегулированию  конфликта  интересов,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принимаемых</w:t>
      </w:r>
      <w:proofErr w:type="gramEnd"/>
      <w:r>
        <w:rPr>
          <w:color w:val="000000"/>
        </w:rPr>
        <w:t xml:space="preserve">   лицами,   замещающими    государственные    должности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Российской   Федерации,   государственные    должности    субъектов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Российской   Федерации,    муниципальные    должности,    должности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государственной или муниципальной службы.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6. Правительству Российской Федерации с  участием  Генеральной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прокуратуры Российской Федерации: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а) рассмотреть    вопрос    о    целесообразности     введения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административной   ответственности    за    нарушение    требований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законодательства Российской Федерации о противодействии  коррупции,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касающихся предотвращения  и  урегулирования  конфликта  интересов.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Доклад о результатах исполнения настоящего подпункта представить </w:t>
      </w:r>
      <w:proofErr w:type="gramStart"/>
      <w:r>
        <w:rPr>
          <w:color w:val="000000"/>
        </w:rPr>
        <w:t>до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1 ноября 2019 г.;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б) подготовить предложения о  внесении  в  анкету,  подлежащую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представлению  лицами,  претендующими   на   замещение   должностей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государственной гражданской или  муниципальной  службы,  изменений,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касающихся указания в ней  сведений  о  супругах  своих  братьев  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сестер и о братьях и сестрах  своих  супругов,  в  целях  выявления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возможного конфликта интересов.  Доклад  о  результатах  исполнения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настоящего подпункта представить до 1 марта 2019 г.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7. Рекомендовать  палатам  Федерального  Собрания   </w:t>
      </w:r>
      <w:proofErr w:type="gramStart"/>
      <w:r>
        <w:rPr>
          <w:color w:val="000000"/>
        </w:rPr>
        <w:t>Российской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Федерации до 1 декабря 2018 г. рассмотреть вопрос об установлении 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законодательном </w:t>
      </w:r>
      <w:proofErr w:type="gramStart"/>
      <w:r>
        <w:rPr>
          <w:color w:val="000000"/>
        </w:rPr>
        <w:t>закреплении</w:t>
      </w:r>
      <w:proofErr w:type="gramEnd"/>
      <w:r>
        <w:rPr>
          <w:color w:val="000000"/>
        </w:rPr>
        <w:t xml:space="preserve"> порядка привлечения  к  ответственности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членов  Совета   Федерации   и   депутатов   Государственной   Думы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Федерального Собрания Российской Федерации  за  непринятие  мер  </w:t>
      </w:r>
      <w:proofErr w:type="gramStart"/>
      <w:r>
        <w:rPr>
          <w:color w:val="000000"/>
        </w:rPr>
        <w:t>по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предотвращению и (или) урегулированию конфликта интересов, а  также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за иные нарушения требований законодательства Российской  Федерации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о противодействии коррупции.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8. Рекомендовать   Верховному   Суду   Российской    Федерации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подготовить предложения по совершенствованию порядка предотвращения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и урегулирования конфликта интересов, возникающего  при  исполнении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судьями своих полномочий,  в  том  числе  при  рассмотрении  дел  </w:t>
      </w:r>
      <w:proofErr w:type="gramStart"/>
      <w:r>
        <w:rPr>
          <w:color w:val="000000"/>
        </w:rPr>
        <w:t>с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участием граждан и юридических лиц, с которыми судья,  его  </w:t>
      </w:r>
      <w:proofErr w:type="gramStart"/>
      <w:r>
        <w:rPr>
          <w:color w:val="000000"/>
        </w:rPr>
        <w:t>близкие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lastRenderedPageBreak/>
        <w:t>родственники  или  свойственники  связаны  финансовыми  или   иными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обязательствами.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Доклад о результатах исполнения настоящего пункта  представить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до 1 июля 2019 г.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9. Генеральной прокуратуре  Российской  Федерации  представить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Президенту Российской Федерации информацию о  результатах  проверок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соблюдения   лицами,   замещающими    должности    в    </w:t>
      </w:r>
      <w:proofErr w:type="gramStart"/>
      <w:r>
        <w:rPr>
          <w:color w:val="000000"/>
        </w:rPr>
        <w:t>федеральных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государственных </w:t>
      </w:r>
      <w:proofErr w:type="gramStart"/>
      <w:r>
        <w:rPr>
          <w:color w:val="000000"/>
        </w:rPr>
        <w:t>органах</w:t>
      </w:r>
      <w:proofErr w:type="gramEnd"/>
      <w:r>
        <w:rPr>
          <w:color w:val="000000"/>
        </w:rPr>
        <w:t>, органах государственной  власти  субъектов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Российской Федерации и органах местного самоуправления,  требований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законодательства Российской Федерации о противодействии  коррупции,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касающихся предотвращения и урегулирования конфликта интересов.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Доклад о результатах исполнения настоящего пункта  представить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до 1 сентября 2020 г.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10. Министерству  труда   и   социальной   защиты   Российской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Федерации   до   1 августа   2018 г.    разработать    методические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рекомендации по вопросам привлечения к ответственности  </w:t>
      </w:r>
      <w:proofErr w:type="gramStart"/>
      <w:r>
        <w:rPr>
          <w:color w:val="000000"/>
        </w:rPr>
        <w:t>должностных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лиц за непринятие мер  по  предотвращению  и  (или)  урегулированию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конфликта интересов.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11. Министерству  труда   и   социальной   защиты   Российской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Федерации с участием Генеральной прокуратуры  Российской  Федерации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обеспечивать  каждые  шесть  месяцев  подготовку  обзора   практики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применения законодательства Российской Федерации о  противодействии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коррупции  в  части,  касающейся  предотвращения  и  урегулирования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конфликта интересов, и распространение этого обзора  с  соблюдением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требований законодательства Российской Федерации </w:t>
      </w:r>
      <w:proofErr w:type="gramStart"/>
      <w:r>
        <w:rPr>
          <w:color w:val="000000"/>
        </w:rPr>
        <w:t>о</w:t>
      </w:r>
      <w:proofErr w:type="gramEnd"/>
      <w:r>
        <w:rPr>
          <w:color w:val="000000"/>
        </w:rPr>
        <w:t xml:space="preserve">  государственной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и  иной  охраняемой  законом  тайне  (в  том  числе  размещение   в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федеральной  государственной  информационной  системе   в   области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государственной   службы)   среди   </w:t>
      </w:r>
      <w:proofErr w:type="gramStart"/>
      <w:r>
        <w:rPr>
          <w:color w:val="000000"/>
        </w:rPr>
        <w:t>заинтересованных</w:t>
      </w:r>
      <w:proofErr w:type="gramEnd"/>
      <w:r>
        <w:rPr>
          <w:color w:val="000000"/>
        </w:rPr>
        <w:t xml:space="preserve">    федеральных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государственных органов и организаций.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Доклад о результатах исполнения настоящего пункта представлять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ежегодно, до 15 марта.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12. Руководителям    федеральных    государственных    органов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обеспечить принятие мер по повышению эффективности: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а) контроля за соблюдением  лицами,  замещающими  должности  </w:t>
      </w:r>
      <w:proofErr w:type="gramStart"/>
      <w:r>
        <w:rPr>
          <w:color w:val="000000"/>
        </w:rPr>
        <w:t>в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федеральных государственных  </w:t>
      </w:r>
      <w:proofErr w:type="gramStart"/>
      <w:r>
        <w:rPr>
          <w:color w:val="000000"/>
        </w:rPr>
        <w:t>органах</w:t>
      </w:r>
      <w:proofErr w:type="gramEnd"/>
      <w:r>
        <w:rPr>
          <w:color w:val="000000"/>
        </w:rPr>
        <w:t>,  требований  законодательства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Российской  Федерации  о  противодействии   коррупции,   </w:t>
      </w:r>
      <w:proofErr w:type="gramStart"/>
      <w:r>
        <w:rPr>
          <w:color w:val="000000"/>
        </w:rPr>
        <w:t>касающихся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предотвращения и урегулирования конфликта интересов, в том числе </w:t>
      </w:r>
      <w:proofErr w:type="gramStart"/>
      <w:r>
        <w:rPr>
          <w:color w:val="000000"/>
        </w:rPr>
        <w:t>за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привлечением таких лиц к ответственности в случае их несоблюдения;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б) кадровой работы в  части,  касающейся  ведения  личных  дел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государственных служащих, в том  числе  </w:t>
      </w:r>
      <w:proofErr w:type="gramStart"/>
      <w:r>
        <w:rPr>
          <w:color w:val="000000"/>
        </w:rPr>
        <w:t>контроля  за</w:t>
      </w:r>
      <w:proofErr w:type="gramEnd"/>
      <w:r>
        <w:rPr>
          <w:color w:val="000000"/>
        </w:rPr>
        <w:t xml:space="preserve">  актуализацией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сведений, содержащихся  в  анкетах,  представляемых  в  </w:t>
      </w:r>
      <w:proofErr w:type="gramStart"/>
      <w:r>
        <w:rPr>
          <w:color w:val="000000"/>
        </w:rPr>
        <w:t>федеральные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государственные органы при поступлении на  государственную  службу,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об их родственниках и свойственниках в целях  выявления  возможного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конфликта интересов;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в) реализации требований законодательства Российской Федерации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о   противодействии   коррупции,   </w:t>
      </w:r>
      <w:proofErr w:type="gramStart"/>
      <w:r>
        <w:rPr>
          <w:color w:val="000000"/>
        </w:rPr>
        <w:t>касающихся</w:t>
      </w:r>
      <w:proofErr w:type="gramEnd"/>
      <w:r>
        <w:rPr>
          <w:color w:val="000000"/>
        </w:rPr>
        <w:t xml:space="preserve">   предотвращения    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урегулирования конфликта интересов, в организациях,  созданных  </w:t>
      </w:r>
      <w:proofErr w:type="gramStart"/>
      <w:r>
        <w:rPr>
          <w:color w:val="000000"/>
        </w:rPr>
        <w:t>для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выполнения задач, поставленных перед </w:t>
      </w:r>
      <w:proofErr w:type="gramStart"/>
      <w:r>
        <w:rPr>
          <w:color w:val="000000"/>
        </w:rPr>
        <w:t>федеральными</w:t>
      </w:r>
      <w:proofErr w:type="gramEnd"/>
      <w:r>
        <w:rPr>
          <w:color w:val="000000"/>
        </w:rPr>
        <w:t xml:space="preserve">  государственными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органами.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Доклад о результатах исполнения настоящего пункта представлять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ежегодно, до 1 февраля. Итоговый доклад  представить  до  1 декабря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2020 г.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13. </w:t>
      </w:r>
      <w:proofErr w:type="gramStart"/>
      <w:r>
        <w:rPr>
          <w:color w:val="000000"/>
        </w:rPr>
        <w:t>Высшим    должностным    лицам    (руководителям    высших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исполнительных органов государственной власти) субъектов Российской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Федерации в пределах своих полномочий обеспечить  принятие  мер  </w:t>
      </w:r>
      <w:proofErr w:type="gramStart"/>
      <w:r>
        <w:rPr>
          <w:color w:val="000000"/>
        </w:rPr>
        <w:t>по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повышению эффективности: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а) контроля за соблюдением лицами, замещающими </w:t>
      </w:r>
      <w:proofErr w:type="gramStart"/>
      <w:r>
        <w:rPr>
          <w:color w:val="000000"/>
        </w:rPr>
        <w:t>государственные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должности субъектов Российской Федерации, должности государственной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гражданской службы субъектов Российской Федерации  и  муниципальные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должности,  требований  законодательства  Российской  Федерации   о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противодействии    коррупции,    </w:t>
      </w:r>
      <w:proofErr w:type="gramStart"/>
      <w:r>
        <w:rPr>
          <w:color w:val="000000"/>
        </w:rPr>
        <w:t>касающихся</w:t>
      </w:r>
      <w:proofErr w:type="gramEnd"/>
      <w:r>
        <w:rPr>
          <w:color w:val="000000"/>
        </w:rPr>
        <w:t xml:space="preserve">    предотвращения     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урегулирования конфликта интересов, в  том  числе  за  привлечением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таких лиц к ответственности в случае их несоблюдения;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б) кадровой работы в части, касающейся ведения личных дел лиц,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lastRenderedPageBreak/>
        <w:t>замещающих государственные должности субъектов Российской Федерации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и должности государственной гражданской службы субъектов Российской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Федерации,  в  том  числе  </w:t>
      </w:r>
      <w:proofErr w:type="gramStart"/>
      <w:r>
        <w:rPr>
          <w:color w:val="000000"/>
        </w:rPr>
        <w:t>контроля  за</w:t>
      </w:r>
      <w:proofErr w:type="gramEnd"/>
      <w:r>
        <w:rPr>
          <w:color w:val="000000"/>
        </w:rPr>
        <w:t xml:space="preserve">   актуализацией   сведений,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содержащихся в анкетах, представляемых при назначении на  </w:t>
      </w:r>
      <w:proofErr w:type="gramStart"/>
      <w:r>
        <w:rPr>
          <w:color w:val="000000"/>
        </w:rPr>
        <w:t>указанные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должности и поступлении на такую  службу,  об  их  родственниках  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свойственниках</w:t>
      </w:r>
      <w:proofErr w:type="gramEnd"/>
      <w:r>
        <w:rPr>
          <w:color w:val="000000"/>
        </w:rPr>
        <w:t xml:space="preserve"> в целях выявления возможного конфликта интересов.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Доклад о результатах исполнения настоящего пункта представлять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ежегодно, до 1 февраля. Итоговый доклад  представить  до  1 декабря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2020 г.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14. Рекомендовать     руководителям      органов      местного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самоуправления в пределах своих полномочий обеспечить принятие  мер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по повышению эффективности: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а) </w:t>
      </w:r>
      <w:proofErr w:type="gramStart"/>
      <w:r>
        <w:rPr>
          <w:color w:val="000000"/>
        </w:rPr>
        <w:t>контроля  за</w:t>
      </w:r>
      <w:proofErr w:type="gramEnd"/>
      <w:r>
        <w:rPr>
          <w:color w:val="000000"/>
        </w:rPr>
        <w:t xml:space="preserve">  соблюдением  лицами,  замещающими   должности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муниципальной  службы,   требований   законодательства   Российской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Федерации о противодействии коррупции, </w:t>
      </w:r>
      <w:proofErr w:type="gramStart"/>
      <w:r>
        <w:rPr>
          <w:color w:val="000000"/>
        </w:rPr>
        <w:t>касающихся</w:t>
      </w:r>
      <w:proofErr w:type="gramEnd"/>
      <w:r>
        <w:rPr>
          <w:color w:val="000000"/>
        </w:rPr>
        <w:t xml:space="preserve"> предотвращения  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урегулирования конфликта интересов, в  том  числе  за  привлечением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таких лиц к ответственности в случае их несоблюдения;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б) кадровой работы в части, касающейся ведения личных дел лиц,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замещающих</w:t>
      </w:r>
      <w:proofErr w:type="gramEnd"/>
      <w:r>
        <w:rPr>
          <w:color w:val="000000"/>
        </w:rPr>
        <w:t xml:space="preserve">  муниципальные  должности  и   должности   муниципальной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службы,  в  том   числе   </w:t>
      </w:r>
      <w:proofErr w:type="gramStart"/>
      <w:r>
        <w:rPr>
          <w:color w:val="000000"/>
        </w:rPr>
        <w:t>контроля   за</w:t>
      </w:r>
      <w:proofErr w:type="gramEnd"/>
      <w:r>
        <w:rPr>
          <w:color w:val="000000"/>
        </w:rPr>
        <w:t xml:space="preserve">   актуализацией   сведений,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содержащихся в анкетах, представляемых при назначении на  </w:t>
      </w:r>
      <w:proofErr w:type="gramStart"/>
      <w:r>
        <w:rPr>
          <w:color w:val="000000"/>
        </w:rPr>
        <w:t>указанные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должности и поступлении на такую  службу,  об  их  родственниках  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свойственниках</w:t>
      </w:r>
      <w:proofErr w:type="gramEnd"/>
      <w:r>
        <w:rPr>
          <w:color w:val="000000"/>
        </w:rPr>
        <w:t xml:space="preserve"> в целях выявления возможного конфликта интересов.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Доклад о результатах исполнения настоящего пункта представлять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ежегодно, до 1 февраля. Итоговый доклад  представить  до  1 декабря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2020 г.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III. Совершенствование мер по противодействию коррупции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  в сфере закупок товаров, работ, услуг для обеспечения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государственных или муниципальных нужд и в сфере закупок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 товаров, работ, услуг отдельными видами юридических лиц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15. Правительству    Российской    Федерации    с     участием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заинтересованных федеральных  государственных  органов  рассмотреть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вопросы и подготовить предложения о целесообразности: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а) уточнения условий, при которых  может  возникнуть  конфликт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интересов между участником закупки и заказчиком  при  осуществлении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закупок товаров, работ, услуг для обеспечения  государственных  или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муниципальных нужд;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б) установления  требования,  направленного   на   недопущение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возникновения  конфликта  интересов  между  участником  закупки   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заказчиком при осуществлении закупок в соответствии  </w:t>
      </w:r>
      <w:proofErr w:type="gramStart"/>
      <w:r>
        <w:rPr>
          <w:color w:val="000000"/>
        </w:rPr>
        <w:t>с</w:t>
      </w:r>
      <w:proofErr w:type="gramEnd"/>
      <w:r>
        <w:rPr>
          <w:color w:val="000000"/>
        </w:rPr>
        <w:t xml:space="preserve">  Федеральным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законом </w:t>
      </w:r>
      <w:hyperlink r:id="rId6" w:tgtFrame="contents" w:history="1">
        <w:r>
          <w:rPr>
            <w:rStyle w:val="a3"/>
            <w:color w:val="18187D"/>
          </w:rPr>
          <w:t>от 18 июля 2011 г.  № 223-ФЗ</w:t>
        </w:r>
      </w:hyperlink>
      <w:r>
        <w:rPr>
          <w:color w:val="000000"/>
        </w:rPr>
        <w:t xml:space="preserve">  "О закупках  товаров,  работ,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услуг отдельными видами юридических лиц" (далее - Федеральный закон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"О закупках товаров, работ,  услуг  отдельными  видами  юридических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лиц");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в) определения сведений,  подлежащих  обязательному  раскрытию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должностными лицами заказчика  в  целях  недопущения  возникновения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конфликта интересов, а также порядка раскрытия таких сведений;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г) установления  обязанности  участника  закупки  представлять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заказчику   информацию    в    целях    выявления    обстоятельств,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свидетельствующих о возможности возникновения конфликта интересов </w:t>
      </w:r>
      <w:proofErr w:type="gramStart"/>
      <w:r>
        <w:rPr>
          <w:color w:val="000000"/>
        </w:rPr>
        <w:t>с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заказчиком;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д) установления  обязанности  участника  закупки  представлять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заказчику   декларацию   об   отсутствии   факта   привлечения    </w:t>
      </w:r>
      <w:proofErr w:type="gramStart"/>
      <w:r>
        <w:rPr>
          <w:color w:val="000000"/>
        </w:rPr>
        <w:t>к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административной ответственности  за  совершение  </w:t>
      </w:r>
      <w:proofErr w:type="gramStart"/>
      <w:r>
        <w:rPr>
          <w:color w:val="000000"/>
        </w:rPr>
        <w:t>административного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rStyle w:val="a3"/>
          <w:color w:val="18187D"/>
        </w:rPr>
      </w:pPr>
      <w:r>
        <w:rPr>
          <w:color w:val="000000"/>
        </w:rPr>
        <w:t xml:space="preserve">правонарушения, предусмотренного статьей 19.28  </w:t>
      </w:r>
      <w:r>
        <w:rPr>
          <w:color w:val="000000"/>
        </w:rPr>
        <w:fldChar w:fldCharType="begin"/>
      </w:r>
      <w:r>
        <w:rPr>
          <w:color w:val="000000"/>
        </w:rPr>
        <w:instrText xml:space="preserve"> HYPERLINK "http://pravo.gov.ru/proxy/ips/?docbody=&amp;prevDoc=102474013&amp;backlink=1&amp;&amp;nd=102074277" \t "contents" </w:instrText>
      </w:r>
      <w:r>
        <w:rPr>
          <w:color w:val="000000"/>
        </w:rPr>
        <w:fldChar w:fldCharType="separate"/>
      </w:r>
      <w:r>
        <w:rPr>
          <w:rStyle w:val="a3"/>
          <w:color w:val="18187D"/>
        </w:rPr>
        <w:t>Кодекса  Российской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rStyle w:val="a3"/>
          <w:color w:val="18187D"/>
        </w:rPr>
        <w:t>Федерации  об  административных  правонарушениях</w:t>
      </w:r>
      <w:r>
        <w:rPr>
          <w:color w:val="000000"/>
        </w:rPr>
        <w:fldChar w:fldCharType="end"/>
      </w:r>
      <w:r>
        <w:rPr>
          <w:color w:val="000000"/>
        </w:rPr>
        <w:t>,   и   обязанности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заказчика  проверять   соответствие   участников   закупки   такому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требованию при осуществлении  закупок  товаров,  работ,  услуг  </w:t>
      </w:r>
      <w:proofErr w:type="gramStart"/>
      <w:r>
        <w:rPr>
          <w:color w:val="000000"/>
        </w:rPr>
        <w:t>для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обеспечения государственных или муниципальных нужд.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Доклад  о  результатах   исполнения   подпунктов     "а" - "д"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настоящего пункта представить до 1 июля 2019 г.;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е) проведения обязательного общественного  обсуждения  закупок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lastRenderedPageBreak/>
        <w:t>товаров,  работ,  услуг   для   обеспечения   государственных   или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муниципальных нужд, в  случае  если  начальная  (минимальная)  цена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контракта составляет соответственно 50 млн. рублей и 5 млн. рублей.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Доклад о результатах исполнения настоящего подпункта представить </w:t>
      </w:r>
      <w:proofErr w:type="gramStart"/>
      <w:r>
        <w:rPr>
          <w:color w:val="000000"/>
        </w:rPr>
        <w:t>до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1 февраля 2019 г.;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ж) установления   запрета   на   привлечение   к    исполнению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государственных   и   муниципальных    контрактов    субподрядчиков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(соисполнителей)   из   числа   юридических   лиц,   подконтрольных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руководителю  заказчика,  его  заместителю,   члену   комиссии   </w:t>
      </w:r>
      <w:proofErr w:type="gramStart"/>
      <w:r>
        <w:rPr>
          <w:color w:val="000000"/>
        </w:rPr>
        <w:t>по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осуществлению закупок, руководителю контрактной  службы  заказчика,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контрактному   управляющему,   а   также   их   супругам,   близким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родственникам и свойственникам.  Доклад  о  результатах  исполнения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настоящего подпункта представить до 1 сентября 2019 г.;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з) установления запрета на осуществление закупок у поставщиков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(подрядчиков,  исполнителей),  учредители   (участники)   и   (или)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контролирующие </w:t>
      </w:r>
      <w:proofErr w:type="gramStart"/>
      <w:r>
        <w:rPr>
          <w:color w:val="000000"/>
        </w:rPr>
        <w:t>лица</w:t>
      </w:r>
      <w:proofErr w:type="gramEnd"/>
      <w:r>
        <w:rPr>
          <w:color w:val="000000"/>
        </w:rPr>
        <w:t xml:space="preserve"> которых  зарегистрированы  в  оффшорных  зонах.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Доклад о результатах исполнения настоящего подпункта представить </w:t>
      </w:r>
      <w:proofErr w:type="gramStart"/>
      <w:r>
        <w:rPr>
          <w:color w:val="000000"/>
        </w:rPr>
        <w:t>до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1 декабря 2018 г.;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и) наделения  Генеральной  прокуратуры  Российской   Федерации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полномочиями по ведению реестра  юридических  лиц,  привлеченных  </w:t>
      </w:r>
      <w:proofErr w:type="gramStart"/>
      <w:r>
        <w:rPr>
          <w:color w:val="000000"/>
        </w:rPr>
        <w:t>к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административной ответственности в соответствии  со  статьей  19.28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hyperlink r:id="rId7" w:tgtFrame="contents" w:history="1">
        <w:r>
          <w:rPr>
            <w:rStyle w:val="a3"/>
            <w:color w:val="18187D"/>
          </w:rPr>
          <w:t>Кодекса Российской Федерации об административных правонарушениях</w:t>
        </w:r>
      </w:hyperlink>
      <w:r>
        <w:rPr>
          <w:color w:val="000000"/>
        </w:rPr>
        <w:t>, а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также по определению сведений,  подлежащих  включению  в  </w:t>
      </w:r>
      <w:proofErr w:type="gramStart"/>
      <w:r>
        <w:rPr>
          <w:color w:val="000000"/>
        </w:rPr>
        <w:t>названный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реестр, и порядка их размещения в единой информационной  системе  </w:t>
      </w:r>
      <w:proofErr w:type="gramStart"/>
      <w:r>
        <w:rPr>
          <w:color w:val="000000"/>
        </w:rPr>
        <w:t>в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сфере закупок. Доклад о результатах исполнения настоящего подпункта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представить до 1 декабря 2018 г.;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к) обеспечения условий для своевременного выявления заказчиком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обстоятельств,  свидетельствующих   о   возможности   возникновения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конфликта интересов,  в  том  числе  посредством  межведомственного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информационного взаимодействия.  Доклад  о  результатах  исполнения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настоящего подпункта представить до 1 июля 2019 г.;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л) установления обязанности заказчиков обосновывать  начальные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(максимальные)  цены  договоров   при   осуществлении   закупок   </w:t>
      </w:r>
      <w:proofErr w:type="gramStart"/>
      <w:r>
        <w:rPr>
          <w:color w:val="000000"/>
        </w:rPr>
        <w:t>в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rStyle w:val="a3"/>
          <w:color w:val="18187D"/>
        </w:rPr>
      </w:pPr>
      <w:proofErr w:type="gramStart"/>
      <w:r>
        <w:rPr>
          <w:color w:val="000000"/>
        </w:rPr>
        <w:t>соответствии</w:t>
      </w:r>
      <w:proofErr w:type="gramEnd"/>
      <w:r>
        <w:rPr>
          <w:color w:val="000000"/>
        </w:rPr>
        <w:t xml:space="preserve"> с  Федеральным  законом  </w:t>
      </w:r>
      <w:r>
        <w:rPr>
          <w:color w:val="000000"/>
        </w:rPr>
        <w:fldChar w:fldCharType="begin"/>
      </w:r>
      <w:r>
        <w:rPr>
          <w:color w:val="000000"/>
        </w:rPr>
        <w:instrText xml:space="preserve"> HYPERLINK "http://pravo.gov.ru/proxy/ips/?docbody=&amp;prevDoc=102474013&amp;backlink=1&amp;&amp;nd=102149420" \t "contents" </w:instrText>
      </w:r>
      <w:r>
        <w:rPr>
          <w:color w:val="000000"/>
        </w:rPr>
        <w:fldChar w:fldCharType="separate"/>
      </w:r>
      <w:r>
        <w:rPr>
          <w:rStyle w:val="a3"/>
          <w:color w:val="18187D"/>
        </w:rPr>
        <w:t>"О закупках  товаров,  работ,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rStyle w:val="a3"/>
          <w:color w:val="18187D"/>
        </w:rPr>
        <w:t>услуг отдельными видами  юридических  лиц"</w:t>
      </w:r>
      <w:r>
        <w:rPr>
          <w:color w:val="000000"/>
        </w:rPr>
        <w:fldChar w:fldCharType="end"/>
      </w:r>
      <w:r>
        <w:rPr>
          <w:color w:val="000000"/>
        </w:rPr>
        <w:t>.  Доклад  о  результатах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исполнения настоящего подпункта представить до 1 марта 2019 г.;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м) установления административной ответственности: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юридического лица,  его  должностных  лиц -  за  осуществление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закупки с нарушением требований, предусмотренных пунктами 7-1  и  9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части 1 статьи 31 Федерального закона </w:t>
      </w:r>
      <w:hyperlink r:id="rId8" w:tgtFrame="contents" w:history="1">
        <w:r>
          <w:rPr>
            <w:rStyle w:val="a3"/>
            <w:color w:val="18187D"/>
          </w:rPr>
          <w:t>от 5 апреля  2013 г.  № 44-ФЗ</w:t>
        </w:r>
      </w:hyperlink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"О контрактной системе в сфере закупок товаров,  работ,  услуг  </w:t>
      </w:r>
      <w:proofErr w:type="gramStart"/>
      <w:r>
        <w:rPr>
          <w:color w:val="000000"/>
        </w:rPr>
        <w:t>для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обеспечения  государственных   и   муниципальных   нужд"   (далее -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Федеральный закон "О контрактной системе в сфере  закупок  товаров,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работ,  услуг  для  обеспечения  государственных  и   муниципальных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нужд");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юридического лица - за предоставление заведомо ложных сведений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о </w:t>
      </w:r>
      <w:proofErr w:type="spellStart"/>
      <w:r>
        <w:rPr>
          <w:color w:val="000000"/>
        </w:rPr>
        <w:t>непривлечении</w:t>
      </w:r>
      <w:proofErr w:type="spellEnd"/>
      <w:r>
        <w:rPr>
          <w:color w:val="000000"/>
        </w:rPr>
        <w:t xml:space="preserve"> его в течение двух лет до момента подачи заявки  </w:t>
      </w:r>
      <w:proofErr w:type="gramStart"/>
      <w:r>
        <w:rPr>
          <w:color w:val="000000"/>
        </w:rPr>
        <w:t>на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участие в закупке к административной ответственности за  совершение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административного правонарушения,  предусмотренного  статьей  19.28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hyperlink r:id="rId9" w:tgtFrame="contents" w:history="1">
        <w:r>
          <w:rPr>
            <w:rStyle w:val="a3"/>
            <w:color w:val="18187D"/>
          </w:rPr>
          <w:t>Кодекса Российской Федерации об административных правонарушениях</w:t>
        </w:r>
      </w:hyperlink>
      <w:r>
        <w:rPr>
          <w:color w:val="000000"/>
        </w:rPr>
        <w:t>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Доклад   о   результатах   исполнения   настоящего   подпункта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представить до 1 марта 2020 г.;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н) усиления  </w:t>
      </w:r>
      <w:proofErr w:type="gramStart"/>
      <w:r>
        <w:rPr>
          <w:color w:val="000000"/>
        </w:rPr>
        <w:t>контроля   за</w:t>
      </w:r>
      <w:proofErr w:type="gramEnd"/>
      <w:r>
        <w:rPr>
          <w:color w:val="000000"/>
        </w:rPr>
        <w:t xml:space="preserve">   деятельностью   должностных   лиц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заказчика при  осуществлении  закупок  товаров,  работ,  услуг  </w:t>
      </w:r>
      <w:proofErr w:type="gramStart"/>
      <w:r>
        <w:rPr>
          <w:color w:val="000000"/>
        </w:rPr>
        <w:t>для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обеспечения  государственных  или  муниципальных   нужд   в   целях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исключения необоснованного применения к  поставщикам  (подрядчикам,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исполнителям) неустоек (штрафов,  пеней)  и  за  привлечением  этих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должностных лиц к дисциплинарной  и  материальной  ответственности.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Доклад о результатах исполнения настоящего подпункта представить </w:t>
      </w:r>
      <w:proofErr w:type="gramStart"/>
      <w:r>
        <w:rPr>
          <w:color w:val="000000"/>
        </w:rPr>
        <w:t>до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1 апреля 2019 г.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16. Министерству  труда   и   социальной   защиты   Российской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Федерации с участием </w:t>
      </w:r>
      <w:proofErr w:type="gramStart"/>
      <w:r>
        <w:rPr>
          <w:color w:val="000000"/>
        </w:rPr>
        <w:t>заинтересованных</w:t>
      </w:r>
      <w:proofErr w:type="gramEnd"/>
      <w:r>
        <w:rPr>
          <w:color w:val="000000"/>
        </w:rPr>
        <w:t xml:space="preserve">  федеральных  государственных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органов разработать методические рекомендации: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а) по  проведению  в  федеральных   государственных   органах,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lastRenderedPageBreak/>
        <w:t>органах</w:t>
      </w:r>
      <w:proofErr w:type="gramEnd"/>
      <w:r>
        <w:rPr>
          <w:color w:val="000000"/>
        </w:rPr>
        <w:t xml:space="preserve">  государственной  власти  субъектов  Российской  Федерации,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органах</w:t>
      </w:r>
      <w:proofErr w:type="gramEnd"/>
      <w:r>
        <w:rPr>
          <w:color w:val="000000"/>
        </w:rPr>
        <w:t xml:space="preserve">  местного  самоуправления,   государственных   внебюджетных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фондах и иных организациях, осуществляющих закупки в соответствии </w:t>
      </w:r>
      <w:proofErr w:type="gramStart"/>
      <w:r>
        <w:rPr>
          <w:color w:val="000000"/>
        </w:rPr>
        <w:t>с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rStyle w:val="a3"/>
          <w:color w:val="18187D"/>
        </w:rPr>
      </w:pPr>
      <w:r>
        <w:rPr>
          <w:color w:val="000000"/>
        </w:rPr>
        <w:t xml:space="preserve">федеральными  законами  </w:t>
      </w:r>
      <w:r>
        <w:rPr>
          <w:color w:val="000000"/>
        </w:rPr>
        <w:fldChar w:fldCharType="begin"/>
      </w:r>
      <w:r>
        <w:rPr>
          <w:color w:val="000000"/>
        </w:rPr>
        <w:instrText xml:space="preserve"> HYPERLINK "http://pravo.gov.ru/proxy/ips/?docbody=&amp;prevDoc=102474013&amp;backlink=1&amp;&amp;nd=102164547" \t "contents" </w:instrText>
      </w:r>
      <w:r>
        <w:rPr>
          <w:color w:val="000000"/>
        </w:rPr>
        <w:fldChar w:fldCharType="separate"/>
      </w:r>
      <w:r>
        <w:rPr>
          <w:rStyle w:val="a3"/>
          <w:color w:val="18187D"/>
        </w:rPr>
        <w:t>"О контрактной  системе  в  сфере   закупок</w:t>
      </w:r>
    </w:p>
    <w:p w:rsidR="00810757" w:rsidRDefault="00810757" w:rsidP="00810757">
      <w:pPr>
        <w:pStyle w:val="HTML"/>
        <w:shd w:val="clear" w:color="auto" w:fill="FFFFFF"/>
        <w:rPr>
          <w:rStyle w:val="a3"/>
          <w:color w:val="18187D"/>
        </w:rPr>
      </w:pPr>
      <w:r>
        <w:rPr>
          <w:rStyle w:val="a3"/>
          <w:color w:val="18187D"/>
        </w:rPr>
        <w:t>товаров,   работ,   услуг   для   обеспечения   государственных   и</w:t>
      </w:r>
    </w:p>
    <w:p w:rsidR="00810757" w:rsidRDefault="00810757" w:rsidP="00810757">
      <w:pPr>
        <w:pStyle w:val="HTML"/>
        <w:shd w:val="clear" w:color="auto" w:fill="FFFFFF"/>
        <w:rPr>
          <w:rStyle w:val="a3"/>
          <w:color w:val="18187D"/>
        </w:rPr>
      </w:pPr>
      <w:r>
        <w:rPr>
          <w:rStyle w:val="a3"/>
          <w:color w:val="18187D"/>
        </w:rPr>
        <w:t>муниципальных нужд"</w:t>
      </w:r>
      <w:r>
        <w:rPr>
          <w:color w:val="000000"/>
        </w:rPr>
        <w:fldChar w:fldCharType="end"/>
      </w:r>
      <w:r>
        <w:rPr>
          <w:color w:val="000000"/>
        </w:rPr>
        <w:t xml:space="preserve"> и </w:t>
      </w:r>
      <w:r>
        <w:rPr>
          <w:color w:val="000000"/>
        </w:rPr>
        <w:fldChar w:fldCharType="begin"/>
      </w:r>
      <w:r>
        <w:rPr>
          <w:color w:val="000000"/>
        </w:rPr>
        <w:instrText xml:space="preserve"> HYPERLINK "http://pravo.gov.ru/proxy/ips/?docbody=&amp;prevDoc=102474013&amp;backlink=1&amp;&amp;nd=102149420" \t "contents" </w:instrText>
      </w:r>
      <w:r>
        <w:rPr>
          <w:color w:val="000000"/>
        </w:rPr>
        <w:fldChar w:fldCharType="separate"/>
      </w:r>
      <w:r>
        <w:rPr>
          <w:rStyle w:val="a3"/>
          <w:color w:val="18187D"/>
        </w:rPr>
        <w:t xml:space="preserve">"О закупках товаров, работ, услуг  </w:t>
      </w:r>
      <w:proofErr w:type="gramStart"/>
      <w:r>
        <w:rPr>
          <w:rStyle w:val="a3"/>
          <w:color w:val="18187D"/>
        </w:rPr>
        <w:t>отдельными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rStyle w:val="a3"/>
          <w:color w:val="18187D"/>
        </w:rPr>
        <w:t>видами юридических лиц"</w:t>
      </w:r>
      <w:r>
        <w:rPr>
          <w:color w:val="000000"/>
        </w:rPr>
        <w:fldChar w:fldCharType="end"/>
      </w:r>
      <w:r>
        <w:rPr>
          <w:color w:val="000000"/>
        </w:rPr>
        <w:t>, работы, направленной на  выявление  личной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заинтересованности  государственных   и   муниципальных   служащих,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работников при осуществлении таких закупок,  </w:t>
      </w:r>
      <w:proofErr w:type="gramStart"/>
      <w:r>
        <w:rPr>
          <w:color w:val="000000"/>
        </w:rPr>
        <w:t>которая</w:t>
      </w:r>
      <w:proofErr w:type="gramEnd"/>
      <w:r>
        <w:rPr>
          <w:color w:val="000000"/>
        </w:rPr>
        <w:t xml:space="preserve">  приводит  или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может  привести  к  конфликту  интересов.  Доклад   о   результатах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исполнения настоящего подпункта представить до 1 апреля 2019 г.;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б) по  выявлению  и  минимизации  коррупционных   рисков   </w:t>
      </w:r>
      <w:proofErr w:type="gramStart"/>
      <w:r>
        <w:rPr>
          <w:color w:val="000000"/>
        </w:rPr>
        <w:t>при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осуществлении</w:t>
      </w:r>
      <w:proofErr w:type="gramEnd"/>
      <w:r>
        <w:rPr>
          <w:color w:val="000000"/>
        </w:rPr>
        <w:t xml:space="preserve">  закупок  товаров,  работ,  услуг   для   обеспечения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государственных  или  муниципальных  нужд.  Доклад  о   результатах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исполнения настоящего подпункта представить до 1 апреля 2020 г.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 IV. Совершенствование порядка осуществления контроля </w:t>
      </w:r>
      <w:proofErr w:type="gramStart"/>
      <w:r>
        <w:rPr>
          <w:color w:val="000000"/>
        </w:rPr>
        <w:t>за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   расходами и механизма обращения в доход </w:t>
      </w:r>
      <w:proofErr w:type="gramStart"/>
      <w:r>
        <w:rPr>
          <w:color w:val="000000"/>
        </w:rPr>
        <w:t>Российской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Федерации имущества, в отношении которого не представлено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  сведений, подтверждающих его приобретение на </w:t>
      </w:r>
      <w:proofErr w:type="gramStart"/>
      <w:r>
        <w:rPr>
          <w:color w:val="000000"/>
        </w:rPr>
        <w:t>законные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доходы. Обеспечение полноты и прозрачности </w:t>
      </w:r>
      <w:proofErr w:type="gramStart"/>
      <w:r>
        <w:rPr>
          <w:color w:val="000000"/>
        </w:rPr>
        <w:t>представляемых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      сведений о доходах, расходах, об имуществе 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         </w:t>
      </w:r>
      <w:proofErr w:type="gramStart"/>
      <w:r>
        <w:rPr>
          <w:color w:val="000000"/>
        </w:rPr>
        <w:t>обязательствах</w:t>
      </w:r>
      <w:proofErr w:type="gramEnd"/>
      <w:r>
        <w:rPr>
          <w:color w:val="000000"/>
        </w:rPr>
        <w:t xml:space="preserve"> имущественного характера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17. Правительству Российской Федерации: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а) с участием Генеральной прокуратуры Российской  Федерации  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Верховного  Суда  Российской   Федерации   рассмотреть   вопрос   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подготовить предложения о расширении видов  имущества,  подлежащего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обращению в доход Российской Федерации (включая денежные средства и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иные ценности, предметы роскоши), если в отношении такого имущества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не  представлено  сведений,  подтверждающих  его  приобретение   </w:t>
      </w:r>
      <w:proofErr w:type="gramStart"/>
      <w:r>
        <w:rPr>
          <w:color w:val="000000"/>
        </w:rPr>
        <w:t>на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законные  доходы.  Доклад  о  результатах   исполнения   настоящего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подпункта представить до 1 февраля 2019 г.;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б) с участием  Генеральной  прокуратуры  Российской  Федерации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подготовить  на   основе   практики   применения   законодательства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Российской Федерации о  противодействии  коррупции  предложения  </w:t>
      </w:r>
      <w:proofErr w:type="gramStart"/>
      <w:r>
        <w:rPr>
          <w:color w:val="000000"/>
        </w:rPr>
        <w:t>по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совершенствованию  порядка  осуществления  </w:t>
      </w:r>
      <w:proofErr w:type="gramStart"/>
      <w:r>
        <w:rPr>
          <w:color w:val="000000"/>
        </w:rPr>
        <w:t>контроля  за</w:t>
      </w:r>
      <w:proofErr w:type="gramEnd"/>
      <w:r>
        <w:rPr>
          <w:color w:val="000000"/>
        </w:rPr>
        <w:t xml:space="preserve">  расходами,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предусмотренного Федеральным законом </w:t>
      </w:r>
      <w:hyperlink r:id="rId10" w:tgtFrame="contents" w:history="1">
        <w:r>
          <w:rPr>
            <w:rStyle w:val="a3"/>
            <w:color w:val="18187D"/>
          </w:rPr>
          <w:t>от 3 декабря 2012 г.  № 230-ФЗ</w:t>
        </w:r>
      </w:hyperlink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"О </w:t>
      </w:r>
      <w:proofErr w:type="gramStart"/>
      <w:r>
        <w:rPr>
          <w:color w:val="000000"/>
        </w:rPr>
        <w:t>контроле   за</w:t>
      </w:r>
      <w:proofErr w:type="gramEnd"/>
      <w:r>
        <w:rPr>
          <w:color w:val="000000"/>
        </w:rPr>
        <w:t xml:space="preserve">    соответствием    расходов    лиц,    замещающих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государственные  должности,  и  иных  лиц  их  доходам".  Доклад  о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результатах</w:t>
      </w:r>
      <w:proofErr w:type="gramEnd"/>
      <w:r>
        <w:rPr>
          <w:color w:val="000000"/>
        </w:rPr>
        <w:t xml:space="preserve"> исполнения настоящего подпункта представить до 1 апреля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2020 г.;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в) с участием Администрации Президента  Российской  Федерации,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Верховного Суда  Российской  Федерации  и  высших  должностных  лиц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(руководителей  высших   исполнительных   органов   государственной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власти)  субъектов  Российской  Федерации  обеспечить  введение   </w:t>
      </w:r>
      <w:proofErr w:type="gramStart"/>
      <w:r>
        <w:rPr>
          <w:color w:val="000000"/>
        </w:rPr>
        <w:t>с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1 января   2019 г.   требования   об   использовании   специального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программного обеспечения "Справки БК" всеми  лицами,  претендующими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на замещение должностей или  </w:t>
      </w:r>
      <w:proofErr w:type="gramStart"/>
      <w:r>
        <w:rPr>
          <w:color w:val="000000"/>
        </w:rPr>
        <w:t>замещающими</w:t>
      </w:r>
      <w:proofErr w:type="gramEnd"/>
      <w:r>
        <w:rPr>
          <w:color w:val="000000"/>
        </w:rPr>
        <w:t xml:space="preserve">  должности,  осуществление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полномочий</w:t>
      </w:r>
      <w:proofErr w:type="gramEnd"/>
      <w:r>
        <w:rPr>
          <w:color w:val="000000"/>
        </w:rPr>
        <w:t xml:space="preserve"> по которым  влечет  за  собой  обязанность  представлять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сведения о своих доходах, расходах, об имуществе  и  обязательствах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имущественного характера,  о  доходах,  расходах,  об  имуществе  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обязательствах</w:t>
      </w:r>
      <w:proofErr w:type="gramEnd"/>
      <w:r>
        <w:rPr>
          <w:color w:val="000000"/>
        </w:rPr>
        <w:t xml:space="preserve">   имущественного   характера   своих   супругов    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несовершеннолетних  детей,  при  заполнении  справок   о   доходах,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расходах</w:t>
      </w:r>
      <w:proofErr w:type="gramEnd"/>
      <w:r>
        <w:rPr>
          <w:color w:val="000000"/>
        </w:rPr>
        <w:t>, об имуществе и обязательствах  имущественного  характера.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Доклад о результатах исполнения настоящего подпункта представить </w:t>
      </w:r>
      <w:proofErr w:type="gramStart"/>
      <w:r>
        <w:rPr>
          <w:color w:val="000000"/>
        </w:rPr>
        <w:t>до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1 февраля 2019 г.;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г) с участием Администрации  Президента  Российской  Федерации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рассмотреть вопрос и  подготовить  предложения  о  целесообразности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корректировки объема сведений о доходах, расходах, об  имуществе  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обязательствах   имущественного   характера,    представляемых    </w:t>
      </w:r>
      <w:proofErr w:type="gramStart"/>
      <w:r>
        <w:rPr>
          <w:color w:val="000000"/>
        </w:rPr>
        <w:t>в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соответствии с законодательством Российской Федерации, а  также  </w:t>
      </w:r>
      <w:proofErr w:type="gramStart"/>
      <w:r>
        <w:rPr>
          <w:color w:val="000000"/>
        </w:rPr>
        <w:t>об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оптимизации правил хранения (приобщения к личному  делу)  указанных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сведений. Доклад  о  результатах  исполнения  настоящего  подпункта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lastRenderedPageBreak/>
        <w:t>представить до 1 декабря 2018 г.;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д) с  участием   Счетной   палаты   Российской   Федерации   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Центрального банка Российской Федерации подготовить  предложения  о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введении</w:t>
      </w:r>
      <w:proofErr w:type="gramEnd"/>
      <w:r>
        <w:rPr>
          <w:color w:val="000000"/>
        </w:rPr>
        <w:t xml:space="preserve">  единой  формы  представления   кредитными   организациями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гражданам сведений о наличии счетов и иной информации,  необходимой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для  заполнения  справок  о  доходах,  расходах,  об  имуществе   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обязательствах</w:t>
      </w:r>
      <w:proofErr w:type="gramEnd"/>
      <w:r>
        <w:rPr>
          <w:color w:val="000000"/>
        </w:rPr>
        <w:t xml:space="preserve">  имущественного  характера.  Доклад  о   результатах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исполнения настоящего подпункта представить до 1 октября 2018 г.;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е) с  участием   Центрального   банка   Российской   Федерации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подготовить предложения по совершенствованию порядка  представления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информации кредитными организациями в органы государственной власти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субъектов Российской Федерации по их запросам при осуществлении ими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проверок достоверности и полноты сведений о доходах,  расходах,  </w:t>
      </w:r>
      <w:proofErr w:type="gramStart"/>
      <w:r>
        <w:rPr>
          <w:color w:val="000000"/>
        </w:rPr>
        <w:t>об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имуществе</w:t>
      </w:r>
      <w:proofErr w:type="gramEnd"/>
      <w:r>
        <w:rPr>
          <w:color w:val="000000"/>
        </w:rPr>
        <w:t xml:space="preserve"> и обязательствах  имущественного  характера  в  отношении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соответствующих категорий  лиц.  Доклад  о  результатах  исполнения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настоящего подпункта представить до 1 мая 2019 г.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18. Генеральной прокуратуре Российской  Федерации  с  участием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Администрации Президента Российской  Федерации  и  Верховного  Суда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Российской  Федерации  подготовить  проект   федерального   закона,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предусматривающего  установление   </w:t>
      </w:r>
      <w:proofErr w:type="gramStart"/>
      <w:r>
        <w:rPr>
          <w:color w:val="000000"/>
        </w:rPr>
        <w:t>контроля   за</w:t>
      </w:r>
      <w:proofErr w:type="gramEnd"/>
      <w:r>
        <w:rPr>
          <w:color w:val="000000"/>
        </w:rPr>
        <w:t xml:space="preserve">   расходами   лиц,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подозреваемых   или   обвиняемых    в    совершении    преступлений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коррупционной  направленности,  и  последующее  обращение  в  доход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Российской Федерации  имущества,  обнаруженного  при  расследовании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таких преступлений.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Доклад о результатах исполнения настоящего пункта  представить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до 1 ноября 2018 г.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19. Федеральной службе охраны Российской Федерации с  участием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Администрации  Президента   Российской   Федерации,   Правительства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Российской   Федерации   и   иных   заинтересованных    федеральных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государственных органов рассмотреть вопрос о возможности создания 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внедрения в Администрации  Президента  Российской  Федерации,  иных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федеральных государственных </w:t>
      </w:r>
      <w:proofErr w:type="gramStart"/>
      <w:r>
        <w:rPr>
          <w:color w:val="000000"/>
        </w:rPr>
        <w:t>органах</w:t>
      </w:r>
      <w:proofErr w:type="gramEnd"/>
      <w:r>
        <w:rPr>
          <w:color w:val="000000"/>
        </w:rPr>
        <w:t>, органах государственной власти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субъектов    Российской    Федерации    информационной     системы,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соответствующей   требованиям   информационной    безопасности    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сформированной  на  основе   информационной   системы   в   области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противодействия   коррупции,   эксплуатируемой   в    Администрации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Президента Российской Федерации, для осуществления  информационного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взаимодействия указанных органов в целях противодействия коррупции.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Доклад о результатах исполнения настоящего пункта  представить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до 1 октября 2018 г.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      V. Повышение эффективности </w:t>
      </w:r>
      <w:proofErr w:type="gramStart"/>
      <w:r>
        <w:rPr>
          <w:color w:val="000000"/>
        </w:rPr>
        <w:t>просветительских</w:t>
      </w:r>
      <w:proofErr w:type="gramEnd"/>
      <w:r>
        <w:rPr>
          <w:color w:val="000000"/>
        </w:rPr>
        <w:t>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   образовательных и иных мероприятий, направленных </w:t>
      </w:r>
      <w:proofErr w:type="gramStart"/>
      <w:r>
        <w:rPr>
          <w:color w:val="000000"/>
        </w:rPr>
        <w:t>на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формирование антикоррупционного поведения </w:t>
      </w:r>
      <w:proofErr w:type="gramStart"/>
      <w:r>
        <w:rPr>
          <w:color w:val="000000"/>
        </w:rPr>
        <w:t>государственных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   и муниципальных служащих, популяризацию в обществе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  антикоррупционных стандартов и развитие </w:t>
      </w:r>
      <w:proofErr w:type="gramStart"/>
      <w:r>
        <w:rPr>
          <w:color w:val="000000"/>
        </w:rPr>
        <w:t>общественного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                      правосознания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20. Правительству Российской Федерации: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а) подготовить  предложения  о  внесении  в   законодательство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Российской  Федерации  изменений,   предусматривающих   утверждение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типовых  дополнительных  профессиональных  программ   по   вопросам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противодействия  коррупции.   Доклад   о   результатах   исполнения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настоящего подпункта представить до 1 октября 2018 г.;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б) обеспечить  проведение  ежегодного  повышения  квалификации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федеральных государственных  служащих,  в  должностные  обязанности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которых входит участие в противодействии коррупции (не  менее  1000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человек  в год).  Доклад  о   результатах   исполнения   настоящего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подпункта  представлять  ежегодно,  до  1 апреля.  Итоговый  доклад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представить до 1 декабря 2020 г.;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в) обеспечить   включение   в   </w:t>
      </w:r>
      <w:proofErr w:type="gramStart"/>
      <w:r>
        <w:rPr>
          <w:color w:val="000000"/>
        </w:rPr>
        <w:t>федеральные</w:t>
      </w:r>
      <w:proofErr w:type="gramEnd"/>
      <w:r>
        <w:rPr>
          <w:color w:val="000000"/>
        </w:rPr>
        <w:t xml:space="preserve">    государственные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образовательные    стандарты    общего    образования,     среднего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профессионального     и     высшего     образования      положений,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предусматривающих</w:t>
      </w:r>
      <w:proofErr w:type="gramEnd"/>
      <w:r>
        <w:rPr>
          <w:color w:val="000000"/>
        </w:rPr>
        <w:t xml:space="preserve">   формирование   у    обучающихся    компетенции,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lastRenderedPageBreak/>
        <w:t>позволяющей</w:t>
      </w:r>
      <w:proofErr w:type="gramEnd"/>
      <w:r>
        <w:rPr>
          <w:color w:val="000000"/>
        </w:rPr>
        <w:t xml:space="preserve">  выработать  нетерпимое  отношение   к   коррупционному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поведению,  а  в  профессиональной   деятельности -   содействовать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пресечению  такого  поведения.  Доклад  о  результатах   исполнения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настоящего подпункта представить до 1 июля 2019 г.;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г) обеспечить   утверждение   и   реализацию   программы    </w:t>
      </w:r>
      <w:proofErr w:type="gramStart"/>
      <w:r>
        <w:rPr>
          <w:color w:val="000000"/>
        </w:rPr>
        <w:t>по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антикоррупционному  просвещению  </w:t>
      </w:r>
      <w:proofErr w:type="gramStart"/>
      <w:r>
        <w:rPr>
          <w:color w:val="000000"/>
        </w:rPr>
        <w:t>обучающихся</w:t>
      </w:r>
      <w:proofErr w:type="gramEnd"/>
      <w:r>
        <w:rPr>
          <w:color w:val="000000"/>
        </w:rPr>
        <w:t xml:space="preserve">   на 2018 - 2019 годы.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Доклад о результатах исполнения настоящего подпункта представить </w:t>
      </w:r>
      <w:proofErr w:type="gramStart"/>
      <w:r>
        <w:rPr>
          <w:color w:val="000000"/>
        </w:rPr>
        <w:t>до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1 марта 2020 г.;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д) реализовать   комплекс   мероприятий,    направленных    </w:t>
      </w:r>
      <w:proofErr w:type="gramStart"/>
      <w:r>
        <w:rPr>
          <w:color w:val="000000"/>
        </w:rPr>
        <w:t>на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качественное  повышение  эффективности   деятельности   пресс-служб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федеральных государственных органов, органов государственной власти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субъектов Российской Федерации и органов местного самоуправления </w:t>
      </w:r>
      <w:proofErr w:type="gramStart"/>
      <w:r>
        <w:rPr>
          <w:color w:val="000000"/>
        </w:rPr>
        <w:t>по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информированию общественности о результатах работы  соответствующих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органов,  подразделений   и   должностных   лиц   по   профилактике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коррупционных и иных нарушений.  Доклад  о  результатах  исполнения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настоящего подпункта представить до 1 мая 2019 г.;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е) подготовить предложения по совершенствованию взаимодействия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федеральных органов государственной власти, органов государственной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власти  субъектов   Российской   Федерации   и   органов   местного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самоуправления, осуществляющих противодействие коррупции в пределах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своих полномочий, с субъектами  общественного  контроля.  Доклад  о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результатах  исполнения   настоящего   подпункта   представить   </w:t>
      </w:r>
      <w:proofErr w:type="gramStart"/>
      <w:r>
        <w:rPr>
          <w:color w:val="000000"/>
        </w:rPr>
        <w:t>до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1 февраля 2019 г.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21. Правительству Российской Федерации с участием  Генеральной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прокуратуры Российской Федерации  организовать  проведение  </w:t>
      </w:r>
      <w:proofErr w:type="gramStart"/>
      <w:r>
        <w:rPr>
          <w:color w:val="000000"/>
        </w:rPr>
        <w:t>научных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междисциплинарных исследований, по результатам которых  подготовить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предложения,   направленные    на    совершенствование    мер    </w:t>
      </w:r>
      <w:proofErr w:type="gramStart"/>
      <w:r>
        <w:rPr>
          <w:color w:val="000000"/>
        </w:rPr>
        <w:t>по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противодействию коррупции в части, касающейся: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а) выявления личной заинтересованности (в  том  числе  скрытой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spellStart"/>
      <w:proofErr w:type="gramStart"/>
      <w:r>
        <w:rPr>
          <w:color w:val="000000"/>
        </w:rPr>
        <w:t>аффилированности</w:t>
      </w:r>
      <w:proofErr w:type="spellEnd"/>
      <w:r>
        <w:rPr>
          <w:color w:val="000000"/>
        </w:rPr>
        <w:t>), которая может привести к конфликту интересов,  и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повышения   эффективности   мер   по   предотвращению    и    (или)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урегулированию конфликта интересов;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б) повышения эффективности противодействия коррупции  в  сфере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бизнеса;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в) повышения эффективности противодействия коррупции  в  сфере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закупок товаров, работ, услуг для обеспечения  государственных  или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муниципальных  нужд  и  в  сфере  закупок  товаров,  работ,   услуг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отдельными видами юридических лиц;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г) совершенствования   порядка   осуществления   контроля   </w:t>
      </w:r>
      <w:proofErr w:type="gramStart"/>
      <w:r>
        <w:rPr>
          <w:color w:val="000000"/>
        </w:rPr>
        <w:t>за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расходами  и  механизма  обращения  в  доход  Российской  Федерации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имущества,  в  отношении   которого   не   представлено   сведений,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подтверждающих</w:t>
      </w:r>
      <w:proofErr w:type="gramEnd"/>
      <w:r>
        <w:rPr>
          <w:color w:val="000000"/>
        </w:rPr>
        <w:t xml:space="preserve"> его приобретение на законные доходы;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д) использования   современных   технологий   в   работе    </w:t>
      </w:r>
      <w:proofErr w:type="gramStart"/>
      <w:r>
        <w:rPr>
          <w:color w:val="000000"/>
        </w:rPr>
        <w:t>по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противодействию коррупции;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е) унификации форм  статистической  отчетности  о  результатах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реализации  мер  по   противодействию   коррупции   </w:t>
      </w:r>
      <w:proofErr w:type="gramStart"/>
      <w:r>
        <w:rPr>
          <w:color w:val="000000"/>
        </w:rPr>
        <w:t>в</w:t>
      </w:r>
      <w:proofErr w:type="gramEnd"/>
      <w:r>
        <w:rPr>
          <w:color w:val="000000"/>
        </w:rPr>
        <w:t xml:space="preserve">   федеральных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государственных </w:t>
      </w:r>
      <w:proofErr w:type="gramStart"/>
      <w:r>
        <w:rPr>
          <w:color w:val="000000"/>
        </w:rPr>
        <w:t>органах</w:t>
      </w:r>
      <w:proofErr w:type="gramEnd"/>
      <w:r>
        <w:rPr>
          <w:color w:val="000000"/>
        </w:rPr>
        <w:t>, органах государственной  власти  субъектов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Российской   Федерации,   органах   местного    самоуправления    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организациях</w:t>
      </w:r>
      <w:proofErr w:type="gramEnd"/>
      <w:r>
        <w:rPr>
          <w:color w:val="000000"/>
        </w:rPr>
        <w:t>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ж) разработки    комплекса    просветительских    мероприятий,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направленных</w:t>
      </w:r>
      <w:proofErr w:type="gramEnd"/>
      <w:r>
        <w:rPr>
          <w:color w:val="000000"/>
        </w:rPr>
        <w:t xml:space="preserve">  на  создание  в  обществе  атмосферы  нетерпимости  к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коррупционным проявлениям, в том числе на  повышение  эффективности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антикоррупционного просвещения.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Доклад о результатах исполнения настоящего пункта  представить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до 1 октября 2020 г.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22. Правительству Российской Федерации с участием  Генеральной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прокуратуры Российской Федерации, Следственного комитета Российской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Федерации, заинтересованных  федеральных  государственных  органов,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органов государственной власти  субъектов  Российской  Федерации  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организаций обеспечить проведение  научно-практических  конференций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и иных мероприятий по вопросам реализации государственной  политики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в области противодействия коррупции.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Доклад о результатах исполнения настоящего пункта представлять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ежегодно, до 1 марта.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lastRenderedPageBreak/>
        <w:t xml:space="preserve">     23. Правительству    Российской    Федерации    с     участием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Администрации   Президента   Российской    Федерации    подготовить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предложения   по   созданию   механизма   предоставления    грантов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организациям,  которые  показали  наиболее  значимые  результаты  </w:t>
      </w:r>
      <w:proofErr w:type="gramStart"/>
      <w:r>
        <w:rPr>
          <w:color w:val="000000"/>
        </w:rPr>
        <w:t>в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антикоррупционном      </w:t>
      </w:r>
      <w:proofErr w:type="gramStart"/>
      <w:r>
        <w:rPr>
          <w:color w:val="000000"/>
        </w:rPr>
        <w:t>просвещении</w:t>
      </w:r>
      <w:proofErr w:type="gramEnd"/>
      <w:r>
        <w:rPr>
          <w:color w:val="000000"/>
        </w:rPr>
        <w:t xml:space="preserve">      граждан,      популяризации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антикоррупционных ценностей и научном  </w:t>
      </w:r>
      <w:proofErr w:type="gramStart"/>
      <w:r>
        <w:rPr>
          <w:color w:val="000000"/>
        </w:rPr>
        <w:t>обеспечении</w:t>
      </w:r>
      <w:proofErr w:type="gramEnd"/>
      <w:r>
        <w:rPr>
          <w:color w:val="000000"/>
        </w:rPr>
        <w:t xml:space="preserve">  противодействия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коррупции.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Доклад о результатах исполнения настоящего пункта  представить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до 1 октября 2018 г.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24. Руководителю    Администрации    Президента     Российской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Федерации, председателю президиума Совета при Президенте Российской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Федерации по  противодействию  коррупции,  обеспечивать  проведение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ежегодных семинаров-совещаний  по  актуальным  вопросам  применения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законодательства Российской Федерации о противодействии коррупции </w:t>
      </w:r>
      <w:proofErr w:type="gramStart"/>
      <w:r>
        <w:rPr>
          <w:color w:val="000000"/>
        </w:rPr>
        <w:t>с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руководителями подразделений федеральных государственных органов  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органов   субъектов   Российской    Федерации    по    профилактике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коррупционных и иных правонарушений.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25. Министерству  юстиции  Российской  Федерации  с   участием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Генеральной   прокуратуры   Российской   Федерации,    Министерства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внутренних   дел   Российской   Федерации,    Федеральной    службы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безопасности  Российской  Федерации   и   Федеральной   службы   </w:t>
      </w:r>
      <w:proofErr w:type="gramStart"/>
      <w:r>
        <w:rPr>
          <w:color w:val="000000"/>
        </w:rPr>
        <w:t>по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финансовому   мониторингу    провести    мониторинг    деятельности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некоммерческих организаций, уставами которых предусмотрено  участие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в противодействии коррупции,  и  проанализировать  соответствие  их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деятельности заявленным целям.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Доклад о результатах исполнения настоящего пункта  представить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до 1 апреля 2019 г.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26. Министерству  культуры  Российской  Федерации  с  участием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заинтересованных федеральных государственных органов и  организаций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разработать комплекс  мер,  направленных  на  привлечение  наиболее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компетентных  специалистов  в  области  рекламы,  средств  массовой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информации  и  общественных  связей  для  качественного   повышения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эффективности социальной  рекламы,  способствующей  формированию  </w:t>
      </w:r>
      <w:proofErr w:type="gramStart"/>
      <w:r>
        <w:rPr>
          <w:color w:val="000000"/>
        </w:rPr>
        <w:t>в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обществе</w:t>
      </w:r>
      <w:proofErr w:type="gramEnd"/>
      <w:r>
        <w:rPr>
          <w:color w:val="000000"/>
        </w:rPr>
        <w:t xml:space="preserve"> неприятия всех форм коррупции, а также  на  поиск  форм  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методов  воздействия  на   различные   слои   населения   в   целях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формирования негативного отношения к данному явлению.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Доклад о результатах исполнения настоящего пункта  представить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до 1 декабря 2018 г.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27. Руководителям    федеральных    государственных    органов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обеспечить обучение федеральных государственных  служащих,  впервые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поступивших на государственную  службу  для  замещения  должностей,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включенных  в  перечни   должностей,   установленные   нормативными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правовыми   актами   Российской   Федерации,   по   </w:t>
      </w:r>
      <w:proofErr w:type="gramStart"/>
      <w:r>
        <w:rPr>
          <w:color w:val="000000"/>
        </w:rPr>
        <w:t>образовательным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программам в области противодействия коррупции.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Доклад о результатах исполнения настоящего пункта  представить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до 1 ноября 2020 г.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28. Председателю  Центрального  банка  Российской   Федерации,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руководителям  Пенсионного  фонда   Российской   Федерации,   Фонда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социального страхования Российской  Федерации,  Федерального  фонда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обязательного медицинского страхования, государственных  корпораций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(компаний), публично-правовых компаний и организаций, созданных </w:t>
      </w:r>
      <w:proofErr w:type="gramStart"/>
      <w:r>
        <w:rPr>
          <w:color w:val="000000"/>
        </w:rPr>
        <w:t>для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выполнения задач, поставленных перед </w:t>
      </w:r>
      <w:proofErr w:type="gramStart"/>
      <w:r>
        <w:rPr>
          <w:color w:val="000000"/>
        </w:rPr>
        <w:t>федеральными</w:t>
      </w:r>
      <w:proofErr w:type="gramEnd"/>
      <w:r>
        <w:rPr>
          <w:color w:val="000000"/>
        </w:rPr>
        <w:t xml:space="preserve">  государственными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органами, обеспечить: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а) ежегодное  повышение  квалификации   лиц,   </w:t>
      </w:r>
      <w:proofErr w:type="gramStart"/>
      <w:r>
        <w:rPr>
          <w:color w:val="000000"/>
        </w:rPr>
        <w:t>в</w:t>
      </w:r>
      <w:proofErr w:type="gramEnd"/>
      <w:r>
        <w:rPr>
          <w:color w:val="000000"/>
        </w:rPr>
        <w:t xml:space="preserve">   должностные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обязанности</w:t>
      </w:r>
      <w:proofErr w:type="gramEnd"/>
      <w:r>
        <w:rPr>
          <w:color w:val="000000"/>
        </w:rPr>
        <w:t xml:space="preserve"> которых входит  участие  в  противодействии  коррупции.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Доклад о результатах исполнения настоящего  подпункта  представлять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ежегодно, до 1 апреля. Итоговый  доклад  представить  до  1 декабря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2020 г.;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б) обучение  лиц,  впервые  принятых  на  работу  в  </w:t>
      </w:r>
      <w:proofErr w:type="gramStart"/>
      <w:r>
        <w:rPr>
          <w:color w:val="000000"/>
        </w:rPr>
        <w:t>указанные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организации  для  замещения  должностей,   включенных   в   перечни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должностей, </w:t>
      </w:r>
      <w:proofErr w:type="gramStart"/>
      <w:r>
        <w:rPr>
          <w:color w:val="000000"/>
        </w:rPr>
        <w:t>установленные</w:t>
      </w:r>
      <w:proofErr w:type="gramEnd"/>
      <w:r>
        <w:rPr>
          <w:color w:val="000000"/>
        </w:rPr>
        <w:t xml:space="preserve"> такими организациями, по  образовательным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программам  в   области   противодействия   коррупции.   Доклад   о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результатах</w:t>
      </w:r>
      <w:proofErr w:type="gramEnd"/>
      <w:r>
        <w:rPr>
          <w:color w:val="000000"/>
        </w:rPr>
        <w:t xml:space="preserve"> исполнения настоящего подпункта представить до 1 ноября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2020 г.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lastRenderedPageBreak/>
        <w:t xml:space="preserve">     29. </w:t>
      </w:r>
      <w:proofErr w:type="gramStart"/>
      <w:r>
        <w:rPr>
          <w:color w:val="000000"/>
        </w:rPr>
        <w:t>Высшим    должностным    лицам    (руководителям    высших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исполнительных органов государственной власти) субъектов Российской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Федерации обеспечить: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а) ежегодное    повышение     квалификации     </w:t>
      </w:r>
      <w:proofErr w:type="gramStart"/>
      <w:r>
        <w:rPr>
          <w:color w:val="000000"/>
        </w:rPr>
        <w:t>государственных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гражданских служащих субъектов Российской Федерации, </w:t>
      </w:r>
      <w:proofErr w:type="gramStart"/>
      <w:r>
        <w:rPr>
          <w:color w:val="000000"/>
        </w:rPr>
        <w:t>в</w:t>
      </w:r>
      <w:proofErr w:type="gramEnd"/>
      <w:r>
        <w:rPr>
          <w:color w:val="000000"/>
        </w:rPr>
        <w:t xml:space="preserve">  должностные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обязанности</w:t>
      </w:r>
      <w:proofErr w:type="gramEnd"/>
      <w:r>
        <w:rPr>
          <w:color w:val="000000"/>
        </w:rPr>
        <w:t xml:space="preserve"> которых входит  участие  в  противодействии  коррупции.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Доклад о результатах исполнения настоящего  подпункта  представлять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ежегодно, до 1 апреля. Итоговый  доклад  представить  до  1 декабря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2020 г.;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б) обучение  государственных  гражданских  служащих  субъектов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Российской Федерации, впервые </w:t>
      </w:r>
      <w:proofErr w:type="gramStart"/>
      <w:r>
        <w:rPr>
          <w:color w:val="000000"/>
        </w:rPr>
        <w:t>поступивших</w:t>
      </w:r>
      <w:proofErr w:type="gramEnd"/>
      <w:r>
        <w:rPr>
          <w:color w:val="000000"/>
        </w:rPr>
        <w:t xml:space="preserve"> на государственную службу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субъектов Российской Федерации для замещения должностей, включенных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в перечни должностей, установленные нормативными  правовыми  актами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Российской  Федерации,  по  образовательным  программам  в  области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противодействия  коррупции.   Доклад   о   результатах   исполнения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настоящего подпункта представить до 1 ноября 2020 г.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30. Рекомендовать     руководителям      органов      местного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самоуправления и главам муниципальных образований обеспечить: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а) ежегодное повышение квалификации муниципальных служащих,  </w:t>
      </w:r>
      <w:proofErr w:type="gramStart"/>
      <w:r>
        <w:rPr>
          <w:color w:val="000000"/>
        </w:rPr>
        <w:t>в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должностные </w:t>
      </w:r>
      <w:proofErr w:type="gramStart"/>
      <w:r>
        <w:rPr>
          <w:color w:val="000000"/>
        </w:rPr>
        <w:t>обязанности</w:t>
      </w:r>
      <w:proofErr w:type="gramEnd"/>
      <w:r>
        <w:rPr>
          <w:color w:val="000000"/>
        </w:rPr>
        <w:t xml:space="preserve"> которых входит  участие  в  противодействии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коррупции. Доклад о  результатах  исполнения  настоящего  подпункта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представлять ежегодно, до 1 апреля. Итоговый доклад представить  </w:t>
      </w:r>
      <w:proofErr w:type="gramStart"/>
      <w:r>
        <w:rPr>
          <w:color w:val="000000"/>
        </w:rPr>
        <w:t>до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1 декабря 2020 г.;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б) обучение муниципальных  служащих,  впервые  поступивших  </w:t>
      </w:r>
      <w:proofErr w:type="gramStart"/>
      <w:r>
        <w:rPr>
          <w:color w:val="000000"/>
        </w:rPr>
        <w:t>на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муниципальную  службу  для  замещения  должностей,   включенных   </w:t>
      </w:r>
      <w:proofErr w:type="gramStart"/>
      <w:r>
        <w:rPr>
          <w:color w:val="000000"/>
        </w:rPr>
        <w:t>в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перечни, установленные  нормативными  правовыми  актами  Российской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Федерации, по образовательным программам в области  противодействия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коррупции. Доклад о  результатах  исполнения  настоящего  подпункта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представить до 1 ноября 2020 г.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31. Рекомендовать        федеральному         государственному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научно-исследовательскому учреждению "Институт  законодательства  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сравнительного   правоведения    при    Правительстве    </w:t>
      </w:r>
      <w:proofErr w:type="gramStart"/>
      <w:r>
        <w:rPr>
          <w:color w:val="000000"/>
        </w:rPr>
        <w:t>Российской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Федерации":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а) организовать     ежегодное     проведение      </w:t>
      </w:r>
      <w:proofErr w:type="gramStart"/>
      <w:r>
        <w:rPr>
          <w:color w:val="000000"/>
        </w:rPr>
        <w:t>Евразийского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антикоррупционного  форума.   Доклад   о   результатах   исполнения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настоящего подпункта представить до 1 ноября 2020 г.;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б) с  участием  </w:t>
      </w:r>
      <w:proofErr w:type="gramStart"/>
      <w:r>
        <w:rPr>
          <w:color w:val="000000"/>
        </w:rPr>
        <w:t>заинтересованных</w:t>
      </w:r>
      <w:proofErr w:type="gramEnd"/>
      <w:r>
        <w:rPr>
          <w:color w:val="000000"/>
        </w:rPr>
        <w:t xml:space="preserve">  образовательных  и   научных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организаций  подготовить  предложения  о  комплексной   организации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рецензирования  </w:t>
      </w:r>
      <w:proofErr w:type="gramStart"/>
      <w:r>
        <w:rPr>
          <w:color w:val="000000"/>
        </w:rPr>
        <w:t>подготовленных</w:t>
      </w:r>
      <w:proofErr w:type="gramEnd"/>
      <w:r>
        <w:rPr>
          <w:color w:val="000000"/>
        </w:rPr>
        <w:t xml:space="preserve">  к  изданию   научных,   учебных   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методических  работ  по  вопросам  противодействия  коррупции   </w:t>
      </w:r>
      <w:proofErr w:type="gramStart"/>
      <w:r>
        <w:rPr>
          <w:color w:val="000000"/>
        </w:rPr>
        <w:t>для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использования   их   в   системе    высшего    и    дополнительного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профессионального  образования.  Доклад  о  результатах  исполнения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настоящего подпункта представить до 1 апреля 2019 г.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VI. Совершенствование мер по противодействию коррупции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    в сфере бизнеса, в том числе по защите субъектов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   предпринимательской деятельности от злоупотреблений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     служебным положением со стороны должностных лиц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32. Правительству Российской Федерации с участием  Генеральной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прокуратуры Российской Федерации: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а) разработать   механизм,   позволяющий   </w:t>
      </w:r>
      <w:proofErr w:type="gramStart"/>
      <w:r>
        <w:rPr>
          <w:color w:val="000000"/>
        </w:rPr>
        <w:t>государственным</w:t>
      </w:r>
      <w:proofErr w:type="gramEnd"/>
      <w:r>
        <w:rPr>
          <w:color w:val="000000"/>
        </w:rPr>
        <w:t xml:space="preserve">   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муниципальным  заказчикам  получать  в  автоматизированном   режиме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сведения  о  юридических  лицах,  привлеченных  к  </w:t>
      </w:r>
      <w:proofErr w:type="gramStart"/>
      <w:r>
        <w:rPr>
          <w:color w:val="000000"/>
        </w:rPr>
        <w:t>административной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rStyle w:val="a3"/>
          <w:color w:val="18187D"/>
        </w:rPr>
      </w:pPr>
      <w:r>
        <w:rPr>
          <w:color w:val="000000"/>
        </w:rPr>
        <w:t xml:space="preserve">ответственности по статье 19.28  </w:t>
      </w:r>
      <w:r>
        <w:rPr>
          <w:color w:val="000000"/>
        </w:rPr>
        <w:fldChar w:fldCharType="begin"/>
      </w:r>
      <w:r>
        <w:rPr>
          <w:color w:val="000000"/>
        </w:rPr>
        <w:instrText xml:space="preserve"> HYPERLINK "http://pravo.gov.ru/proxy/ips/?docbody=&amp;prevDoc=102474013&amp;backlink=1&amp;&amp;nd=102074277" \t "contents" </w:instrText>
      </w:r>
      <w:r>
        <w:rPr>
          <w:color w:val="000000"/>
        </w:rPr>
        <w:fldChar w:fldCharType="separate"/>
      </w:r>
      <w:r>
        <w:rPr>
          <w:rStyle w:val="a3"/>
          <w:color w:val="18187D"/>
        </w:rPr>
        <w:t xml:space="preserve">Кодекса  Российской  Федерации  </w:t>
      </w:r>
      <w:proofErr w:type="gramStart"/>
      <w:r>
        <w:rPr>
          <w:rStyle w:val="a3"/>
          <w:color w:val="18187D"/>
        </w:rPr>
        <w:t>об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rStyle w:val="a3"/>
          <w:color w:val="18187D"/>
        </w:rPr>
        <w:t xml:space="preserve">административных </w:t>
      </w:r>
      <w:proofErr w:type="gramStart"/>
      <w:r>
        <w:rPr>
          <w:rStyle w:val="a3"/>
          <w:color w:val="18187D"/>
        </w:rPr>
        <w:t>правонарушениях</w:t>
      </w:r>
      <w:proofErr w:type="gramEnd"/>
      <w:r>
        <w:rPr>
          <w:color w:val="000000"/>
        </w:rPr>
        <w:fldChar w:fldCharType="end"/>
      </w:r>
      <w:r>
        <w:rPr>
          <w:color w:val="000000"/>
        </w:rPr>
        <w:t>. Доклад о  результатах  исполнения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настоящего подпункта представить до 1 февраля 2019 г.;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б) рассмотреть вопрос о совершенствовании порядка и  механизма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привлечения    иностранных    юридических    лиц,    осуществляющих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деятельность на территории Российской Федерации, </w:t>
      </w:r>
      <w:proofErr w:type="gramStart"/>
      <w:r>
        <w:rPr>
          <w:color w:val="000000"/>
        </w:rPr>
        <w:t>к</w:t>
      </w:r>
      <w:proofErr w:type="gramEnd"/>
      <w:r>
        <w:rPr>
          <w:color w:val="000000"/>
        </w:rPr>
        <w:t xml:space="preserve"> административной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ответственности за нарушение требований законодательства Российской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Федерации  о  противодействии   коррупции   независимо   от   места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совершения  коррупционного  правонарушения.  Доклад  о  результатах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исполнения настоящего подпункта представить до 1 марта 2019 г.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lastRenderedPageBreak/>
        <w:t xml:space="preserve">     33. Правительству    Российской    Федерации    с     участием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Торгово-промышленной палаты Российской Федерации  и  </w:t>
      </w:r>
      <w:proofErr w:type="gramStart"/>
      <w:r>
        <w:rPr>
          <w:color w:val="000000"/>
        </w:rPr>
        <w:t>общероссийских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общественных  организаций   "Российский   союз   промышленников   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предпринимателей"  и  "ОПОРА   России"   подготовить   предложения,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направленные    на    стимулирование    участия    организаций    </w:t>
      </w:r>
      <w:proofErr w:type="gramStart"/>
      <w:r>
        <w:rPr>
          <w:color w:val="000000"/>
        </w:rPr>
        <w:t>в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противодействии</w:t>
      </w:r>
      <w:proofErr w:type="gramEnd"/>
      <w:r>
        <w:rPr>
          <w:color w:val="000000"/>
        </w:rPr>
        <w:t xml:space="preserve"> коррупции.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Доклад о результатах исполнения настоящего пункта  представить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до 1 мая 2019 г.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34. Правительству    Российской    Федерации    с     участием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представителей      соответствующих      объединений      субъектов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предпринимательской деятельности рассмотреть вопросы о механизмах 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условиях введения в организациях антикоррупционных стандартов и  </w:t>
      </w:r>
      <w:proofErr w:type="gramStart"/>
      <w:r>
        <w:rPr>
          <w:color w:val="000000"/>
        </w:rPr>
        <w:t>об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их применении, в частности при  установлении  деловых  отношений  </w:t>
      </w:r>
      <w:proofErr w:type="gramStart"/>
      <w:r>
        <w:rPr>
          <w:color w:val="000000"/>
        </w:rPr>
        <w:t>с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контрагентами;  в  отдельных  сферах  хозяйственной   деятельности,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подверженных</w:t>
      </w:r>
      <w:proofErr w:type="gramEnd"/>
      <w:r>
        <w:rPr>
          <w:color w:val="000000"/>
        </w:rPr>
        <w:t xml:space="preserve">  коррупционным  рискам  или   имеющих   стратегическое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значение для государства; при участии в  закупках  товаров,  работ,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услуг для обеспечения государственных или муниципальных нужд.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Доклад о результатах исполнения настоящего пункта  представить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до 1 октября 2019 г.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35. Генеральной прокуратуре Российской Федерации: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а) с   участием   Министерства   внутренних   дел   </w:t>
      </w:r>
      <w:proofErr w:type="gramStart"/>
      <w:r>
        <w:rPr>
          <w:color w:val="000000"/>
        </w:rPr>
        <w:t>Российской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Федерации, Федеральной службы  безопасности  Российской  Федерации,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Федеральной  таможенной  службы  и  Федеральной   службы   </w:t>
      </w:r>
      <w:proofErr w:type="gramStart"/>
      <w:r>
        <w:rPr>
          <w:color w:val="000000"/>
        </w:rPr>
        <w:t>судебных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приставов подготовить предложения по предотвращению злоупотреблений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служебным положением со стороны должностных лиц  правоохранительных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и    контрольных    органов    и     необоснованного     проведения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оперативно-</w:t>
      </w:r>
      <w:proofErr w:type="spellStart"/>
      <w:r>
        <w:rPr>
          <w:color w:val="000000"/>
        </w:rPr>
        <w:t>разыскных</w:t>
      </w:r>
      <w:proofErr w:type="spellEnd"/>
      <w:r>
        <w:rPr>
          <w:color w:val="000000"/>
        </w:rPr>
        <w:t xml:space="preserve">   мероприятий,   а   также   применения    мер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процессуального    принуждения,    </w:t>
      </w:r>
      <w:proofErr w:type="gramStart"/>
      <w:r>
        <w:rPr>
          <w:color w:val="000000"/>
        </w:rPr>
        <w:t>препятствующих</w:t>
      </w:r>
      <w:proofErr w:type="gramEnd"/>
      <w:r>
        <w:rPr>
          <w:color w:val="000000"/>
        </w:rPr>
        <w:t xml:space="preserve">     осуществлению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хозяйственной  деятельности  организаций.  Доклад   о   результатах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исполнения настоящего подпункта представить до 1 ноября 2019 г.;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б) с участием  Следственного  комитета  Российской  Федерации,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Министерства внутренних  дел  Российской  Федерации  и  Федеральной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службы безопасности Российской Федерации проанализировать  практику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применения  меры  пресечения  в  виде  заключения  под  стражу  </w:t>
      </w:r>
      <w:proofErr w:type="gramStart"/>
      <w:r>
        <w:rPr>
          <w:color w:val="000000"/>
        </w:rPr>
        <w:t>при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расследовании преступлений в сфере  экономической  деятельности,  </w:t>
      </w:r>
      <w:proofErr w:type="gramStart"/>
      <w:r>
        <w:rPr>
          <w:color w:val="000000"/>
        </w:rPr>
        <w:t>в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том числе обоснованность применения указанной меры пресечения, и  </w:t>
      </w:r>
      <w:proofErr w:type="gramStart"/>
      <w:r>
        <w:rPr>
          <w:color w:val="000000"/>
        </w:rPr>
        <w:t>в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случае  необходимости  подготовить  предложения,  направленные   </w:t>
      </w:r>
      <w:proofErr w:type="gramStart"/>
      <w:r>
        <w:rPr>
          <w:color w:val="000000"/>
        </w:rPr>
        <w:t>на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сокращение ее применения к лицам, подозреваемым в совершении  </w:t>
      </w:r>
      <w:proofErr w:type="gramStart"/>
      <w:r>
        <w:rPr>
          <w:color w:val="000000"/>
        </w:rPr>
        <w:t>таких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преступлений. Доклад о результатах исполнения настоящего  подпункта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представить до 1 сентября 2019 г.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36. Рекомендовать   Торгово-промышленной   палате   Российской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Федерации: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а) продолжить проведение ежегодного независимого  исследования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в  целях  выявления  отношения  предпринимательского  сообщества  </w:t>
      </w:r>
      <w:proofErr w:type="gramStart"/>
      <w:r>
        <w:rPr>
          <w:color w:val="000000"/>
        </w:rPr>
        <w:t>к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коррупции и оценки его представителями государственной  политики  </w:t>
      </w:r>
      <w:proofErr w:type="gramStart"/>
      <w:r>
        <w:rPr>
          <w:color w:val="000000"/>
        </w:rPr>
        <w:t>в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области противодействия  коррупции  ("бизнес-барометр  коррупции").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Доклад о результатах исполнения настоящего  подпункта  представлять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ежегодно, до 1 февраля;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б) с   участием   общероссийских   общественных    организаций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"Российский  союз  промышленников  и  предпринимателей"  и   "ОПОРА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России",  иных  заинтересованных  организаций  и   с   привлечением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представителей федеральных государственных органов,  осуществляющих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реализацию  государственной  политики  в  области   противодействия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коррупции, научно-исследовательских и образовательных  организаций,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объединений     субъектов     предпринимательской     деятельности,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коммерческих организаций, государственных корпораций  (компаний)  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организаций,    участвующих    в    осуществлении    </w:t>
      </w:r>
      <w:proofErr w:type="gramStart"/>
      <w:r>
        <w:rPr>
          <w:color w:val="000000"/>
        </w:rPr>
        <w:t>международного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сотрудничества  в  области  противодействия  коррупции,  обеспечить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проведение ежегодных всероссийских акций, направленных на внедрение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в сферу бизнеса антикоррупционных стандартов, процедур  внутреннего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контроля,  этических  норм  и   процедур   </w:t>
      </w:r>
      <w:proofErr w:type="spellStart"/>
      <w:r>
        <w:rPr>
          <w:color w:val="000000"/>
        </w:rPr>
        <w:t>комплаенса</w:t>
      </w:r>
      <w:proofErr w:type="spellEnd"/>
      <w:r>
        <w:rPr>
          <w:color w:val="000000"/>
        </w:rPr>
        <w:t>.   Доклад   о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результатах</w:t>
      </w:r>
      <w:proofErr w:type="gramEnd"/>
      <w:r>
        <w:rPr>
          <w:color w:val="000000"/>
        </w:rPr>
        <w:t xml:space="preserve"> исполнения настоящего подпункта представлять  ежегодно,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до 15 декабря.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lastRenderedPageBreak/>
        <w:t xml:space="preserve">    VII. Систематизация и актуализация нормативно-правовой базы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по вопросам противодействия коррупции. Устранение пробелов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         и противоречий в правовом регулировании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           в области противодействия коррупции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37. Правительству Российской Федерации: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а) с   участием   Верховного   Суда   Российской    Федерации,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Генеральной  прокуратуры  Российской  Федерации   и   </w:t>
      </w:r>
      <w:proofErr w:type="gramStart"/>
      <w:r>
        <w:rPr>
          <w:color w:val="000000"/>
        </w:rPr>
        <w:t>Следственного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комитета  Российской  Федерации  подготовить  проект   федерального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закона,    предусматривающего    включение     лиц,     выполняющих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организационно-распорядительные  или  административно-хозяйственные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функции в  хозяйственных  обществах,  долями  в  уставном  капитале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которых прямо или косвенно (через одно  или  несколько  юридических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лиц) владеет Российская Федерация или субъект Российской Федерации,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в перечень должностных лиц, предусмотренный примечаниями  к  статье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285 </w:t>
      </w:r>
      <w:hyperlink r:id="rId11" w:tgtFrame="contents" w:history="1">
        <w:r>
          <w:rPr>
            <w:rStyle w:val="a3"/>
            <w:color w:val="18187D"/>
          </w:rPr>
          <w:t>Уголовного кодекса Российской Федерации</w:t>
        </w:r>
      </w:hyperlink>
      <w:r>
        <w:rPr>
          <w:color w:val="000000"/>
        </w:rPr>
        <w:t>. Доклад  о  результатах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исполнения настоящего подпункта представить до 1 ноября 2018 г.;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б) с участием  Генеральной  прокуратуры  Российской  Федерации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проанализировать  практику   реализации   положений   статьи   59-2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Федерального закона </w:t>
      </w:r>
      <w:hyperlink r:id="rId12" w:tgtFrame="contents" w:history="1">
        <w:r>
          <w:rPr>
            <w:rStyle w:val="a3"/>
            <w:color w:val="18187D"/>
          </w:rPr>
          <w:t>от 27 июля 2004 г.  № 79-ФЗ</w:t>
        </w:r>
      </w:hyperlink>
      <w:r>
        <w:rPr>
          <w:color w:val="000000"/>
        </w:rPr>
        <w:t xml:space="preserve">  "О </w:t>
      </w:r>
      <w:proofErr w:type="gramStart"/>
      <w:r>
        <w:rPr>
          <w:color w:val="000000"/>
        </w:rPr>
        <w:t>государственной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гражданской службе  Российской  Федерации".  Доклад  о  результатах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исполнения настоящего подпункта представить до 1 октября 2019 г.;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в) с участием Администрации Президента  Российской  Федерации,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Генеральной    прокуратуры    Российской    Федерации    и     иных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заинтересованных федеральных  государственных  органов  подготовить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предложения по систематизации законодательства Российской Федерации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о противодействии коррупции (в том  числе  проекты  соответствующих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нормативных  правовых  актов).  Доклад  о  результатах   исполнения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настоящего подпункта представить до 1 декабря 2019 г.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38. Рекомендовать  Верховному  Суду  Российской  Федерации  </w:t>
      </w:r>
      <w:proofErr w:type="gramStart"/>
      <w:r>
        <w:rPr>
          <w:color w:val="000000"/>
        </w:rPr>
        <w:t>до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1 апреля 2019 г. подготовить обзоры судебной практики по  уголовным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делам, в  ходе  которых  рассматриваются  ходатайства  следователей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следственных органов о наложении ареста на имущество по основаниям,</w:t>
      </w:r>
    </w:p>
    <w:p w:rsidR="00810757" w:rsidRDefault="00810757" w:rsidP="00810757">
      <w:pPr>
        <w:pStyle w:val="HTML"/>
        <w:shd w:val="clear" w:color="auto" w:fill="FFFFFF"/>
        <w:rPr>
          <w:rStyle w:val="a3"/>
          <w:color w:val="18187D"/>
        </w:rPr>
      </w:pPr>
      <w:proofErr w:type="gramStart"/>
      <w:r>
        <w:rPr>
          <w:color w:val="000000"/>
        </w:rPr>
        <w:t>предусмотренным</w:t>
      </w:r>
      <w:proofErr w:type="gramEnd"/>
      <w:r>
        <w:rPr>
          <w:color w:val="000000"/>
        </w:rPr>
        <w:t xml:space="preserve">  частью  1  статьи   115   </w:t>
      </w:r>
      <w:r>
        <w:rPr>
          <w:color w:val="000000"/>
        </w:rPr>
        <w:fldChar w:fldCharType="begin"/>
      </w:r>
      <w:r>
        <w:rPr>
          <w:color w:val="000000"/>
        </w:rPr>
        <w:instrText xml:space="preserve"> HYPERLINK "http://pravo.gov.ru/proxy/ips/?docbody=&amp;prevDoc=102474013&amp;backlink=1&amp;&amp;nd=102073942" \t "contents" </w:instrText>
      </w:r>
      <w:r>
        <w:rPr>
          <w:color w:val="000000"/>
        </w:rPr>
        <w:fldChar w:fldCharType="separate"/>
      </w:r>
      <w:r>
        <w:rPr>
          <w:rStyle w:val="a3"/>
          <w:color w:val="18187D"/>
        </w:rPr>
        <w:t>Уголовно-процессуального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rStyle w:val="a3"/>
          <w:color w:val="18187D"/>
        </w:rPr>
        <w:t>кодекса  Российской  Федерации</w:t>
      </w:r>
      <w:r>
        <w:rPr>
          <w:color w:val="000000"/>
        </w:rPr>
        <w:fldChar w:fldCharType="end"/>
      </w:r>
      <w:r>
        <w:rPr>
          <w:color w:val="000000"/>
        </w:rPr>
        <w:t>,  в   том   числе   при   отсутствии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заявленного гражданского иска.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39. Генеральной прокуратуре Российской Федерации: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а) с   участием   Верховного   Суда   Российской    Федерации,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Министерства  юстиции  Российской  Федерации,  Федеральной   службы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безопасности  Российской   Федерации   и   Следственного   комитета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Российской Федерации подготовить предложения  по  совершенствованию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hyperlink r:id="rId13" w:tgtFrame="contents" w:history="1">
        <w:r>
          <w:rPr>
            <w:rStyle w:val="a3"/>
            <w:color w:val="18187D"/>
          </w:rPr>
          <w:t>Уголовного  кодекса  Российской  Федерации</w:t>
        </w:r>
      </w:hyperlink>
      <w:r>
        <w:rPr>
          <w:color w:val="000000"/>
        </w:rPr>
        <w:t xml:space="preserve">  в   части,   касающейся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установления  дополнительных  квалифицирующих   признаков   мелкого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взяточничества.  Доклад   о   результатах   исполнения   настоящего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подпункта представить до 1 марта 2019 г.;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б) с       участием       </w:t>
      </w:r>
      <w:proofErr w:type="gramStart"/>
      <w:r>
        <w:rPr>
          <w:color w:val="000000"/>
        </w:rPr>
        <w:t>федерального</w:t>
      </w:r>
      <w:proofErr w:type="gramEnd"/>
      <w:r>
        <w:rPr>
          <w:color w:val="000000"/>
        </w:rPr>
        <w:t xml:space="preserve">        государственного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научно-исследовательского учреждения "Институт  законодательства  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сравнительного правоведения при Правительстве Российской Федерации"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рассмотреть  вопросы  о  возможности  привлечения  </w:t>
      </w:r>
      <w:proofErr w:type="gramStart"/>
      <w:r>
        <w:rPr>
          <w:color w:val="000000"/>
        </w:rPr>
        <w:t>заинтересованных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научных   организаций   и   образовательных   организаций   </w:t>
      </w:r>
      <w:proofErr w:type="gramStart"/>
      <w:r>
        <w:rPr>
          <w:color w:val="000000"/>
        </w:rPr>
        <w:t>высшего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образования к участию  в  проведении  антикоррупционной  экспертизы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нормативных  правовых  актов  федеральных  органов   </w:t>
      </w:r>
      <w:proofErr w:type="gramStart"/>
      <w:r>
        <w:rPr>
          <w:color w:val="000000"/>
        </w:rPr>
        <w:t>исполнительной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власти,  а  также  о  стимулировании  такого  участия.   Доклад   о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результатах  исполнения   настоящего   подпункта   представить   </w:t>
      </w:r>
      <w:proofErr w:type="gramStart"/>
      <w:r>
        <w:rPr>
          <w:color w:val="000000"/>
        </w:rPr>
        <w:t>до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1 августа 2019 г.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VIII. Повышение эффективности международного сотрудничества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Российской Федерации в области противодействия коррупции.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       Укрепление международного авторитета России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40. Генеральной прокуратуре Российской  Федерации  с  участием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Администрации   Президента   Российской   Федерации,   Министерства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иностранных   дел   Российской   Федерации   и   иных   федеральных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государственных органов  обеспечить  практически  значимое  участие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lastRenderedPageBreak/>
        <w:t xml:space="preserve">Российской  Федерации  в  деятельности  Группы  государств   </w:t>
      </w:r>
      <w:proofErr w:type="gramStart"/>
      <w:r>
        <w:rPr>
          <w:color w:val="000000"/>
        </w:rPr>
        <w:t>против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коррупции и  функционировании  обзорного  механизма  Конвенц</w:t>
      </w:r>
      <w:proofErr w:type="gramStart"/>
      <w:r>
        <w:rPr>
          <w:color w:val="000000"/>
        </w:rPr>
        <w:t>ии  ОО</w:t>
      </w:r>
      <w:proofErr w:type="gramEnd"/>
      <w:r>
        <w:rPr>
          <w:color w:val="000000"/>
        </w:rPr>
        <w:t>Н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против коррупции.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Доклад о результатах исполнения настоящего пункта представлять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ежегодно, до 1 февраля.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41. Министерству  иностранных  дел  Российской   Федерации   </w:t>
      </w:r>
      <w:proofErr w:type="gramStart"/>
      <w:r>
        <w:rPr>
          <w:color w:val="000000"/>
        </w:rPr>
        <w:t>с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участием  заинтересованных  федеральных   государственных   органов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обеспечить эффективное участие Российской Федерации в </w:t>
      </w:r>
      <w:proofErr w:type="gramStart"/>
      <w:r>
        <w:rPr>
          <w:color w:val="000000"/>
        </w:rPr>
        <w:t>международных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антикоррупционных </w:t>
      </w:r>
      <w:proofErr w:type="gramStart"/>
      <w:r>
        <w:rPr>
          <w:color w:val="000000"/>
        </w:rPr>
        <w:t>мероприятиях</w:t>
      </w:r>
      <w:proofErr w:type="gramEnd"/>
      <w:r>
        <w:rPr>
          <w:color w:val="000000"/>
        </w:rPr>
        <w:t>, в том числе в деятельности  рабочей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группы АТЭС по борьбе с коррупцией и обеспечению  </w:t>
      </w:r>
      <w:proofErr w:type="spellStart"/>
      <w:r>
        <w:rPr>
          <w:color w:val="000000"/>
        </w:rPr>
        <w:t>транспарентности</w:t>
      </w:r>
      <w:proofErr w:type="spellEnd"/>
      <w:r>
        <w:rPr>
          <w:color w:val="000000"/>
        </w:rPr>
        <w:t>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рабочей группы  по  противодействию  коррупции  "Группы  двадцати",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рабочей группы по противодействию коррупции государств - участников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БРИКС,  а  также  в  деятельности  Международной  антикоррупционной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академии.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Доклад о результатах исполнения настоящего пункта представлять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ежегодно, до 1 февраля.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42. Министерству  юстиции  Российской  Федерации  с   участием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Министерства иностранных  дел  Российской  Федерации,  Министерства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экономического    развития    Российской    Федерации    и     иных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заинтересованных  федеральных  государственных  органов  обеспечить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результативное участие Российской Федерации в деятельности  рабочей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группы Организации  экономического  сотрудничества  и  развития  </w:t>
      </w:r>
      <w:proofErr w:type="gramStart"/>
      <w:r>
        <w:rPr>
          <w:color w:val="000000"/>
        </w:rPr>
        <w:t>по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борьбе с подкупом иностранных  должностных  лиц  при  осуществлении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международных коммерческих сделок.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Доклад о результатах исполнения настоящего пункта представлять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ежегодно, до 1 февраля.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43. Федеральной службе по финансовому мониторингу  с  участием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заинтересованных  федеральных  государственных  органов  обеспечить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активное и практически  значимое  участие  Российской  Федерации  </w:t>
      </w:r>
      <w:proofErr w:type="gramStart"/>
      <w:r>
        <w:rPr>
          <w:color w:val="000000"/>
        </w:rPr>
        <w:t>в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деятельности Группы разработки финансовых мер борьбы  с  отмыванием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денег  и  Группы  подразделений   финансовой   разведки   "Эгмонт",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proofErr w:type="gramStart"/>
      <w:r>
        <w:rPr>
          <w:color w:val="000000"/>
        </w:rPr>
        <w:t>направленное</w:t>
      </w:r>
      <w:proofErr w:type="gramEnd"/>
      <w:r>
        <w:rPr>
          <w:color w:val="000000"/>
        </w:rPr>
        <w:t xml:space="preserve"> на реализацию российских инициатив по  противодействию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легализации (отмыванию) доходов,  полученных  преступным  путем,  </w:t>
      </w:r>
      <w:proofErr w:type="gramStart"/>
      <w:r>
        <w:rPr>
          <w:color w:val="000000"/>
        </w:rPr>
        <w:t>в</w:t>
      </w:r>
      <w:proofErr w:type="gramEnd"/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связи с совершением преступлений коррупционной направленности.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 xml:space="preserve">     Доклад о результатах исполнения настоящего пункта представлять</w:t>
      </w:r>
    </w:p>
    <w:p w:rsidR="00810757" w:rsidRDefault="00810757" w:rsidP="00810757">
      <w:pPr>
        <w:pStyle w:val="HTML"/>
        <w:shd w:val="clear" w:color="auto" w:fill="FFFFFF"/>
        <w:rPr>
          <w:color w:val="000000"/>
        </w:rPr>
      </w:pPr>
      <w:r>
        <w:rPr>
          <w:color w:val="000000"/>
        </w:rPr>
        <w:t>ежегодно, до 1 февраля.</w:t>
      </w:r>
    </w:p>
    <w:sectPr w:rsidR="00810757" w:rsidSect="00A72F1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B5A"/>
    <w:rsid w:val="00162B5A"/>
    <w:rsid w:val="00210D9C"/>
    <w:rsid w:val="002E05BF"/>
    <w:rsid w:val="00406EA3"/>
    <w:rsid w:val="00487CAE"/>
    <w:rsid w:val="004F260C"/>
    <w:rsid w:val="00577F77"/>
    <w:rsid w:val="005871B4"/>
    <w:rsid w:val="005C5E27"/>
    <w:rsid w:val="006C53D9"/>
    <w:rsid w:val="0076485D"/>
    <w:rsid w:val="00797995"/>
    <w:rsid w:val="00810757"/>
    <w:rsid w:val="00824FAB"/>
    <w:rsid w:val="008B42EE"/>
    <w:rsid w:val="009366B7"/>
    <w:rsid w:val="00947C27"/>
    <w:rsid w:val="00A72F1A"/>
    <w:rsid w:val="00AA2D3D"/>
    <w:rsid w:val="00BA7D5C"/>
    <w:rsid w:val="00C0393A"/>
    <w:rsid w:val="00C51220"/>
    <w:rsid w:val="00D02EC0"/>
    <w:rsid w:val="00E37F60"/>
    <w:rsid w:val="00EA3200"/>
    <w:rsid w:val="00EB173C"/>
    <w:rsid w:val="00F53187"/>
    <w:rsid w:val="00F84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D3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A2D3D"/>
    <w:rPr>
      <w:color w:val="0000FF" w:themeColor="hyperlink"/>
      <w:u w:val="single"/>
    </w:rPr>
  </w:style>
  <w:style w:type="paragraph" w:customStyle="1" w:styleId="ConsPlusNormal">
    <w:name w:val="ConsPlusNormal"/>
    <w:rsid w:val="00AA2D3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ConsPlusNonformat">
    <w:name w:val="ConsPlusNonformat"/>
    <w:rsid w:val="00AA2D3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24F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24FAB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D3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A2D3D"/>
    <w:rPr>
      <w:color w:val="0000FF" w:themeColor="hyperlink"/>
      <w:u w:val="single"/>
    </w:rPr>
  </w:style>
  <w:style w:type="paragraph" w:customStyle="1" w:styleId="ConsPlusNormal">
    <w:name w:val="ConsPlusNormal"/>
    <w:rsid w:val="00AA2D3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ConsPlusNonformat">
    <w:name w:val="ConsPlusNonformat"/>
    <w:rsid w:val="00AA2D3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24F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24FAB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4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gov.ru/proxy/ips/?docbody=&amp;prevDoc=102474013&amp;backlink=1&amp;&amp;nd=102164547" TargetMode="External"/><Relationship Id="rId13" Type="http://schemas.openxmlformats.org/officeDocument/2006/relationships/hyperlink" Target="http://pravo.gov.ru/proxy/ips/?docbody=&amp;prevDoc=102474013&amp;backlink=1&amp;&amp;nd=10204189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ravo.gov.ru/proxy/ips/?docbody=&amp;prevDoc=102474013&amp;backlink=1&amp;&amp;nd=102074277" TargetMode="External"/><Relationship Id="rId12" Type="http://schemas.openxmlformats.org/officeDocument/2006/relationships/hyperlink" Target="http://pravo.gov.ru/proxy/ips/?docbody=&amp;prevDoc=102474013&amp;backlink=1&amp;&amp;nd=102088054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pravo.gov.ru/proxy/ips/?docbody=&amp;prevDoc=102474013&amp;backlink=1&amp;&amp;nd=102149420" TargetMode="External"/><Relationship Id="rId11" Type="http://schemas.openxmlformats.org/officeDocument/2006/relationships/hyperlink" Target="http://pravo.gov.ru/proxy/ips/?docbody=&amp;prevDoc=102474013&amp;backlink=1&amp;&amp;nd=102041891" TargetMode="External"/><Relationship Id="rId5" Type="http://schemas.openxmlformats.org/officeDocument/2006/relationships/hyperlink" Target="http://pravo.gov.ru/proxy/ips/?docbody=&amp;prevDoc=102474013&amp;backlink=1&amp;&amp;nd=102126657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pravo.gov.ru/proxy/ips/?docbody=&amp;prevDoc=102474013&amp;backlink=1&amp;&amp;nd=10216133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avo.gov.ru/proxy/ips/?docbody=&amp;prevDoc=102474013&amp;backlink=1&amp;&amp;nd=10207427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9143</Words>
  <Characters>52121</Characters>
  <Application>Microsoft Office Word</Application>
  <DocSecurity>0</DocSecurity>
  <Lines>434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2020-03-14T00:47:00Z</dcterms:created>
  <dcterms:modified xsi:type="dcterms:W3CDTF">2020-03-14T01:08:00Z</dcterms:modified>
</cp:coreProperties>
</file>